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E1" w:rsidRPr="005952E1" w:rsidRDefault="005952E1" w:rsidP="005952E1">
      <w:pPr>
        <w:jc w:val="center"/>
        <w:rPr>
          <w:rFonts w:ascii="Arial" w:hAnsi="Arial" w:cs="Arial"/>
          <w:sz w:val="28"/>
          <w:szCs w:val="28"/>
        </w:rPr>
      </w:pPr>
      <w:r w:rsidRPr="005952E1">
        <w:rPr>
          <w:rFonts w:ascii="Arial" w:hAnsi="Arial" w:cs="Arial"/>
          <w:b/>
          <w:sz w:val="28"/>
          <w:szCs w:val="28"/>
        </w:rPr>
        <w:t>Аннотация к рабочей программе «Физическая культура» для учащихся 5-9 классов</w:t>
      </w:r>
      <w:r w:rsidRPr="005952E1">
        <w:rPr>
          <w:rFonts w:ascii="Arial" w:hAnsi="Arial" w:cs="Arial"/>
          <w:sz w:val="28"/>
          <w:szCs w:val="28"/>
        </w:rPr>
        <w:t>.</w:t>
      </w:r>
    </w:p>
    <w:p w:rsidR="005952E1" w:rsidRDefault="005952E1" w:rsidP="005952E1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5952E1">
        <w:rPr>
          <w:rFonts w:ascii="Arial" w:hAnsi="Arial" w:cs="Arial"/>
          <w:sz w:val="28"/>
          <w:szCs w:val="28"/>
        </w:rPr>
        <w:t>Рабочая программа по физической культуре для 5-</w:t>
      </w:r>
      <w:r>
        <w:rPr>
          <w:rFonts w:ascii="Arial" w:hAnsi="Arial" w:cs="Arial"/>
          <w:sz w:val="28"/>
          <w:szCs w:val="28"/>
        </w:rPr>
        <w:t>9</w:t>
      </w:r>
      <w:r w:rsidRPr="005952E1">
        <w:rPr>
          <w:rFonts w:ascii="Arial" w:hAnsi="Arial" w:cs="Arial"/>
          <w:sz w:val="28"/>
          <w:szCs w:val="28"/>
        </w:rPr>
        <w:t xml:space="preserve"> классов разработана на основе программы «Физическое воспитание» (автор - Мозговой В.М. из сборника:</w:t>
      </w:r>
      <w:proofErr w:type="gramEnd"/>
      <w:r w:rsidRPr="005952E1">
        <w:rPr>
          <w:rFonts w:ascii="Arial" w:hAnsi="Arial" w:cs="Arial"/>
          <w:sz w:val="28"/>
          <w:szCs w:val="28"/>
        </w:rPr>
        <w:t xml:space="preserve"> «Программы специальной (коррекционной) школы VIII вида 5 - 9 классы», под редакцией В.В. Воронковой. - Москва, «</w:t>
      </w:r>
      <w:proofErr w:type="spellStart"/>
      <w:r w:rsidRPr="005952E1">
        <w:rPr>
          <w:rFonts w:ascii="Arial" w:hAnsi="Arial" w:cs="Arial"/>
          <w:sz w:val="28"/>
          <w:szCs w:val="28"/>
        </w:rPr>
        <w:t>Владос</w:t>
      </w:r>
      <w:proofErr w:type="spellEnd"/>
      <w:r w:rsidRPr="005952E1">
        <w:rPr>
          <w:rFonts w:ascii="Arial" w:hAnsi="Arial" w:cs="Arial"/>
          <w:sz w:val="28"/>
          <w:szCs w:val="28"/>
        </w:rPr>
        <w:t>», 20</w:t>
      </w:r>
      <w:r>
        <w:rPr>
          <w:rFonts w:ascii="Arial" w:hAnsi="Arial" w:cs="Arial"/>
          <w:sz w:val="28"/>
          <w:szCs w:val="28"/>
        </w:rPr>
        <w:t>10</w:t>
      </w:r>
      <w:r w:rsidRPr="005952E1">
        <w:rPr>
          <w:rFonts w:ascii="Arial" w:hAnsi="Arial" w:cs="Arial"/>
          <w:sz w:val="28"/>
          <w:szCs w:val="28"/>
        </w:rPr>
        <w:t xml:space="preserve">. </w:t>
      </w:r>
    </w:p>
    <w:p w:rsidR="005952E1" w:rsidRDefault="005952E1" w:rsidP="005952E1">
      <w:pPr>
        <w:jc w:val="both"/>
        <w:rPr>
          <w:rFonts w:ascii="Arial" w:hAnsi="Arial" w:cs="Arial"/>
          <w:sz w:val="28"/>
          <w:szCs w:val="28"/>
        </w:rPr>
      </w:pPr>
      <w:r w:rsidRPr="005952E1">
        <w:rPr>
          <w:rFonts w:ascii="Arial" w:hAnsi="Arial" w:cs="Arial"/>
          <w:sz w:val="28"/>
          <w:szCs w:val="28"/>
        </w:rPr>
        <w:t xml:space="preserve">Программа по физкультуре в 5 - </w:t>
      </w:r>
      <w:r>
        <w:rPr>
          <w:rFonts w:ascii="Arial" w:hAnsi="Arial" w:cs="Arial"/>
          <w:sz w:val="28"/>
          <w:szCs w:val="28"/>
        </w:rPr>
        <w:t>9</w:t>
      </w:r>
      <w:r w:rsidRPr="005952E1">
        <w:rPr>
          <w:rFonts w:ascii="Arial" w:hAnsi="Arial" w:cs="Arial"/>
          <w:sz w:val="28"/>
          <w:szCs w:val="28"/>
        </w:rPr>
        <w:t xml:space="preserve"> классах (3 часа в неделю) предусматривает обучение базовым двигательным действиям, включая технику по основным видам спорта: легкая атлетика, гимнастика, </w:t>
      </w:r>
      <w:proofErr w:type="gramStart"/>
      <w:r w:rsidRPr="005952E1">
        <w:rPr>
          <w:rFonts w:ascii="Arial" w:hAnsi="Arial" w:cs="Arial"/>
          <w:sz w:val="28"/>
          <w:szCs w:val="28"/>
        </w:rPr>
        <w:t>спортивные</w:t>
      </w:r>
      <w:proofErr w:type="gramEnd"/>
      <w:r w:rsidRPr="005952E1">
        <w:rPr>
          <w:rFonts w:ascii="Arial" w:hAnsi="Arial" w:cs="Arial"/>
          <w:sz w:val="28"/>
          <w:szCs w:val="28"/>
        </w:rPr>
        <w:t xml:space="preserve"> и подвижные игры, лыжную подготовку. </w:t>
      </w:r>
      <w:proofErr w:type="gramStart"/>
      <w:r w:rsidRPr="005952E1">
        <w:rPr>
          <w:rFonts w:ascii="Arial" w:hAnsi="Arial" w:cs="Arial"/>
          <w:sz w:val="28"/>
          <w:szCs w:val="28"/>
        </w:rPr>
        <w:t xml:space="preserve">В программе подробно описываются предлагаемые упражнения для решения одной из главнейших задач уроков - развитие двигательных качеств учащихся: координационных (ориентирование в пространстве, быстрота перестроения двигательных действий и точности двигательных реакций, согласование движений, ритм, равновесие, точность воспроизведения и дифференцирования силовых, временных и пространственных параметров движений) и кондиционных (скоростно-силовых, скоростных, выносливости, силы, гибкости, ловкости) способностей, а также сочетание этих способностей. </w:t>
      </w:r>
      <w:proofErr w:type="gramEnd"/>
    </w:p>
    <w:p w:rsidR="00F33C45" w:rsidRPr="005952E1" w:rsidRDefault="005952E1" w:rsidP="005952E1">
      <w:pPr>
        <w:jc w:val="both"/>
        <w:rPr>
          <w:rFonts w:ascii="Arial" w:hAnsi="Arial" w:cs="Arial"/>
          <w:sz w:val="28"/>
          <w:szCs w:val="28"/>
        </w:rPr>
      </w:pPr>
      <w:r w:rsidRPr="005952E1">
        <w:rPr>
          <w:rFonts w:ascii="Arial" w:hAnsi="Arial" w:cs="Arial"/>
          <w:sz w:val="28"/>
          <w:szCs w:val="28"/>
        </w:rPr>
        <w:t>По мере прохождения учебного материала проводятся проверочные (контрольные) испытания по видам упражнений: бег 60 м; метание м/м на дальность; прыжок в длину с места; подтягивание на перекладине (мальчики), сгибание, разгибание туловища (девочки). Тесты проводятся 2 раза в год: в сентябре-мае.</w:t>
      </w:r>
    </w:p>
    <w:sectPr w:rsidR="00F33C45" w:rsidRPr="00595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5952E1"/>
    <w:rsid w:val="005952E1"/>
    <w:rsid w:val="00F33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</dc:creator>
  <cp:keywords/>
  <dc:description/>
  <cp:lastModifiedBy>Токарева</cp:lastModifiedBy>
  <cp:revision>2</cp:revision>
  <dcterms:created xsi:type="dcterms:W3CDTF">2019-04-06T10:56:00Z</dcterms:created>
  <dcterms:modified xsi:type="dcterms:W3CDTF">2019-04-06T10:58:00Z</dcterms:modified>
</cp:coreProperties>
</file>