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EF" w:rsidRDefault="000E2738">
      <w:pPr>
        <w:pStyle w:val="1"/>
        <w:spacing w:before="73"/>
        <w:ind w:left="500" w:right="509"/>
        <w:jc w:val="center"/>
      </w:pPr>
      <w:r>
        <w:t xml:space="preserve">Аннотация </w:t>
      </w:r>
      <w:proofErr w:type="gramStart"/>
      <w:r w:rsidR="0042215C">
        <w:t xml:space="preserve">к </w:t>
      </w:r>
      <w:r>
        <w:t xml:space="preserve"> программ</w:t>
      </w:r>
      <w:r w:rsidR="0042215C">
        <w:t>е</w:t>
      </w:r>
      <w:proofErr w:type="gramEnd"/>
      <w:r>
        <w:t xml:space="preserve"> по учебному предмету</w:t>
      </w:r>
      <w:r>
        <w:rPr>
          <w:spacing w:val="1"/>
        </w:rPr>
        <w:t xml:space="preserve"> </w:t>
      </w:r>
      <w:r>
        <w:t>«Основы социальной жизни»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 классов</w:t>
      </w:r>
    </w:p>
    <w:p w:rsidR="002E71EF" w:rsidRDefault="000E2738">
      <w:pPr>
        <w:pStyle w:val="a3"/>
        <w:spacing w:line="272" w:lineRule="exact"/>
        <w:ind w:left="184" w:right="132"/>
        <w:jc w:val="center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17"/>
        </w:rPr>
        <w:t xml:space="preserve"> </w:t>
      </w:r>
      <w:r>
        <w:t>«Основы</w:t>
      </w:r>
      <w:r>
        <w:rPr>
          <w:spacing w:val="7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жизни»</w:t>
      </w:r>
      <w:r>
        <w:rPr>
          <w:spacing w:val="7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5-9</w:t>
      </w:r>
      <w:r>
        <w:rPr>
          <w:spacing w:val="8"/>
        </w:rPr>
        <w:t xml:space="preserve"> </w:t>
      </w:r>
      <w:r>
        <w:t>классов</w:t>
      </w:r>
    </w:p>
    <w:p w:rsidR="002E71EF" w:rsidRDefault="000E2738">
      <w:pPr>
        <w:ind w:left="95" w:right="214"/>
        <w:jc w:val="center"/>
        <w:rPr>
          <w:sz w:val="24"/>
        </w:rPr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3"/>
        </w:rPr>
        <w:t xml:space="preserve"> </w:t>
      </w:r>
      <w:r>
        <w:rPr>
          <w:sz w:val="24"/>
        </w:rPr>
        <w:t>составлена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:rsidR="0042215C" w:rsidRDefault="000E2738" w:rsidP="0042215C">
      <w:pPr>
        <w:pStyle w:val="a4"/>
        <w:numPr>
          <w:ilvl w:val="0"/>
          <w:numId w:val="4"/>
        </w:numPr>
        <w:tabs>
          <w:tab w:val="left" w:pos="604"/>
        </w:tabs>
        <w:ind w:right="109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вариант)</w:t>
      </w:r>
      <w:r>
        <w:rPr>
          <w:spacing w:val="-1"/>
          <w:sz w:val="24"/>
        </w:rPr>
        <w:t xml:space="preserve"> </w:t>
      </w:r>
      <w:r w:rsidR="0042215C">
        <w:rPr>
          <w:sz w:val="24"/>
        </w:rPr>
        <w:t>ГКОУ СКШИ для детей-сирот и детей, оставшихся без попечения родителей с.Зиянчурино Кувандыкского городского округа Оренбургской области;</w:t>
      </w:r>
    </w:p>
    <w:p w:rsidR="002E71EF" w:rsidRPr="0042215C" w:rsidRDefault="0042215C" w:rsidP="0042215C">
      <w:pPr>
        <w:pStyle w:val="a4"/>
        <w:numPr>
          <w:ilvl w:val="0"/>
          <w:numId w:val="4"/>
        </w:numPr>
        <w:tabs>
          <w:tab w:val="left" w:pos="604"/>
        </w:tabs>
        <w:ind w:right="109"/>
        <w:rPr>
          <w:sz w:val="24"/>
        </w:rPr>
      </w:pPr>
      <w:r w:rsidRPr="00A27696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A27696">
        <w:rPr>
          <w:sz w:val="24"/>
          <w:szCs w:val="24"/>
        </w:rPr>
        <w:t xml:space="preserve"> министерства образования Российской Федерации от 19 декабря 2014 г. No1599 «Об </w:t>
      </w:r>
      <w:proofErr w:type="gramStart"/>
      <w:r w:rsidRPr="00A27696">
        <w:rPr>
          <w:sz w:val="24"/>
          <w:szCs w:val="24"/>
        </w:rPr>
        <w:t>утверждении  федерального</w:t>
      </w:r>
      <w:proofErr w:type="gramEnd"/>
      <w:r w:rsidRPr="00A27696">
        <w:rPr>
          <w:sz w:val="24"/>
          <w:szCs w:val="24"/>
        </w:rPr>
        <w:t xml:space="preserve"> государственного образовательного стандарта образования обучающихся с умственной отсталостью (интеллектуальными нарушениями»</w:t>
      </w:r>
      <w:r>
        <w:rPr>
          <w:sz w:val="24"/>
          <w:szCs w:val="24"/>
        </w:rPr>
        <w:t>.</w:t>
      </w:r>
    </w:p>
    <w:p w:rsidR="0042215C" w:rsidRPr="0042215C" w:rsidRDefault="0042215C" w:rsidP="0042215C">
      <w:pPr>
        <w:pStyle w:val="a4"/>
        <w:tabs>
          <w:tab w:val="left" w:pos="604"/>
        </w:tabs>
        <w:ind w:left="603" w:right="109" w:firstLine="0"/>
        <w:rPr>
          <w:sz w:val="24"/>
        </w:rPr>
      </w:pPr>
    </w:p>
    <w:p w:rsidR="0042215C" w:rsidRDefault="000E2738" w:rsidP="0042215C">
      <w:pPr>
        <w:pStyle w:val="a3"/>
        <w:ind w:right="173" w:firstLine="299"/>
        <w:jc w:val="left"/>
      </w:pPr>
      <w:r>
        <w:t xml:space="preserve">Учебный предмет «Основы социальной жизни» (далее ОСЖ) изучается с 5 по 9 класс </w:t>
      </w:r>
    </w:p>
    <w:p w:rsidR="002E71EF" w:rsidRDefault="0042215C">
      <w:pPr>
        <w:pStyle w:val="a3"/>
        <w:ind w:right="173"/>
        <w:jc w:val="left"/>
      </w:pPr>
      <w:r>
        <w:t>по 2час</w:t>
      </w:r>
      <w:r>
        <w:t>а в неделю, всего</w:t>
      </w:r>
      <w:r>
        <w:t xml:space="preserve"> </w:t>
      </w:r>
      <w:r w:rsidR="000E2738">
        <w:t>н</w:t>
      </w:r>
      <w:r w:rsidR="000E2738">
        <w:t xml:space="preserve">а </w:t>
      </w:r>
      <w:r>
        <w:t>68</w:t>
      </w:r>
      <w:r w:rsidR="000E2738">
        <w:t xml:space="preserve"> час</w:t>
      </w:r>
      <w:r>
        <w:t>ов за  год. Использование учебников не предполагается.</w:t>
      </w:r>
    </w:p>
    <w:p w:rsidR="002E71EF" w:rsidRDefault="002E71EF">
      <w:pPr>
        <w:pStyle w:val="a3"/>
        <w:spacing w:before="1"/>
        <w:ind w:right="345" w:firstLine="240"/>
        <w:jc w:val="left"/>
      </w:pPr>
    </w:p>
    <w:p w:rsidR="002E71EF" w:rsidRDefault="000E2738">
      <w:pPr>
        <w:pStyle w:val="a3"/>
        <w:spacing w:line="242" w:lineRule="auto"/>
        <w:ind w:right="765" w:firstLine="240"/>
      </w:pPr>
      <w:r>
        <w:t>Учебный предмет «Основы социальной жизни» представляет собой 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 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2E71EF" w:rsidRDefault="000E2738">
      <w:pPr>
        <w:pStyle w:val="a3"/>
        <w:ind w:right="748" w:firstLine="240"/>
      </w:pPr>
      <w:r>
        <w:rPr>
          <w:b/>
        </w:rPr>
        <w:t xml:space="preserve">Цель: </w:t>
      </w:r>
      <w:r>
        <w:t>практическая подготовка обучающихся к самостоятельной жизни и труду в</w:t>
      </w:r>
      <w:r>
        <w:rPr>
          <w:spacing w:val="-57"/>
        </w:rPr>
        <w:t xml:space="preserve"> </w:t>
      </w:r>
      <w:r>
        <w:t>современны</w:t>
      </w:r>
      <w:r>
        <w:t>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производственных,</w:t>
      </w:r>
      <w:r>
        <w:rPr>
          <w:spacing w:val="-4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отношений.</w:t>
      </w:r>
    </w:p>
    <w:p w:rsidR="002E71EF" w:rsidRDefault="000E2738">
      <w:pPr>
        <w:pStyle w:val="1"/>
        <w:ind w:left="342"/>
        <w:rPr>
          <w:b w:val="0"/>
        </w:rPr>
      </w:pPr>
      <w:r>
        <w:t>Задачи</w:t>
      </w:r>
      <w:r>
        <w:rPr>
          <w:b w:val="0"/>
        </w:rPr>
        <w:t>: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9"/>
        </w:tabs>
        <w:spacing w:line="237" w:lineRule="auto"/>
        <w:ind w:right="74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окружающем: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услугами предприятий службы быта, торговли, связи, 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9"/>
        </w:tabs>
        <w:spacing w:before="7" w:line="235" w:lineRule="auto"/>
        <w:ind w:right="755" w:firstLine="566"/>
        <w:rPr>
          <w:sz w:val="24"/>
        </w:rPr>
      </w:pPr>
      <w:r>
        <w:rPr>
          <w:sz w:val="24"/>
        </w:rPr>
        <w:t>формирование знаний, умений и навыков, способствующих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9"/>
        </w:tabs>
        <w:spacing w:before="6" w:line="237" w:lineRule="auto"/>
        <w:ind w:right="749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 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4"/>
        </w:tabs>
        <w:spacing w:before="2" w:line="293" w:lineRule="exact"/>
        <w:ind w:left="1203" w:hanging="315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4"/>
        </w:tabs>
        <w:spacing w:line="293" w:lineRule="exact"/>
        <w:ind w:left="1203" w:hanging="31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08"/>
          <w:tab w:val="left" w:pos="1209"/>
        </w:tabs>
        <w:spacing w:before="4" w:line="235" w:lineRule="auto"/>
        <w:ind w:right="1462" w:firstLine="566"/>
        <w:jc w:val="left"/>
        <w:rPr>
          <w:sz w:val="24"/>
        </w:rPr>
      </w:pPr>
      <w:r>
        <w:rPr>
          <w:sz w:val="24"/>
        </w:rPr>
        <w:t>усвоение морально-этических норм поведения, выработка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68"/>
          <w:tab w:val="left" w:pos="1269"/>
        </w:tabs>
        <w:spacing w:before="3" w:line="237" w:lineRule="auto"/>
        <w:ind w:right="1569" w:firstLine="566"/>
        <w:jc w:val="left"/>
        <w:rPr>
          <w:sz w:val="24"/>
        </w:rPr>
      </w:pPr>
      <w:r>
        <w:rPr>
          <w:sz w:val="24"/>
        </w:rPr>
        <w:t>воспитание позитивного ценностного отношения к 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людей;</w:t>
      </w:r>
    </w:p>
    <w:p w:rsidR="002E71EF" w:rsidRDefault="000E2738">
      <w:pPr>
        <w:pStyle w:val="a4"/>
        <w:numPr>
          <w:ilvl w:val="1"/>
          <w:numId w:val="4"/>
        </w:numPr>
        <w:tabs>
          <w:tab w:val="left" w:pos="1268"/>
          <w:tab w:val="left" w:pos="1269"/>
        </w:tabs>
        <w:spacing w:before="5" w:line="237" w:lineRule="auto"/>
        <w:ind w:right="985" w:firstLine="566"/>
        <w:jc w:val="left"/>
        <w:rPr>
          <w:sz w:val="24"/>
        </w:rPr>
      </w:pPr>
      <w:r>
        <w:rPr>
          <w:sz w:val="24"/>
        </w:rPr>
        <w:t>использование приобретённых знаний и умений в повседневной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2E71EF" w:rsidRDefault="000E2738">
      <w:pPr>
        <w:pStyle w:val="a3"/>
        <w:spacing w:line="274" w:lineRule="exact"/>
        <w:ind w:left="322"/>
        <w:jc w:val="left"/>
      </w:pPr>
      <w:r>
        <w:t>окружающим.</w:t>
      </w:r>
    </w:p>
    <w:p w:rsidR="0042215C" w:rsidRDefault="000E2738" w:rsidP="0042215C">
      <w:pPr>
        <w:pStyle w:val="a3"/>
        <w:spacing w:before="217"/>
        <w:ind w:left="0" w:right="330" w:firstLine="717"/>
        <w:sectPr w:rsidR="0042215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Курс основы социальной жизни (ОСЖ) направлен на практическую подготовку</w:t>
      </w:r>
      <w:r>
        <w:rPr>
          <w:spacing w:val="-58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rPr>
          <w:spacing w:val="-1"/>
        </w:rPr>
        <w:t>5-9</w:t>
      </w:r>
      <w:r>
        <w:rPr>
          <w:spacing w:val="-11"/>
        </w:rPr>
        <w:t xml:space="preserve"> </w:t>
      </w:r>
      <w:r>
        <w:rPr>
          <w:spacing w:val="-1"/>
        </w:rPr>
        <w:t>классов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самостоятельной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 умений, навыков, способствующих социальной адаптации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 и совершенствовать у детей необходимые им навыки ориентировки в</w:t>
      </w:r>
      <w:r>
        <w:rPr>
          <w:spacing w:val="1"/>
        </w:rPr>
        <w:t xml:space="preserve"> </w:t>
      </w:r>
      <w:r>
        <w:t>окружающем:</w:t>
      </w:r>
      <w:r>
        <w:rPr>
          <w:spacing w:val="-10"/>
        </w:rPr>
        <w:t xml:space="preserve"> </w:t>
      </w:r>
      <w:r>
        <w:t>самообслуживания,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домашнего</w:t>
      </w:r>
      <w:r>
        <w:rPr>
          <w:spacing w:val="-10"/>
        </w:rPr>
        <w:t xml:space="preserve"> </w:t>
      </w:r>
      <w:r>
        <w:t>хозяйства,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 w:rsidR="0042215C">
        <w:t xml:space="preserve">пользоваться </w:t>
      </w:r>
      <w:r w:rsidR="0042215C">
        <w:t>услугами</w:t>
      </w:r>
      <w:r w:rsidR="0042215C">
        <w:rPr>
          <w:spacing w:val="1"/>
        </w:rPr>
        <w:t xml:space="preserve"> </w:t>
      </w:r>
      <w:r w:rsidR="0042215C">
        <w:t>предприятий</w:t>
      </w:r>
      <w:r w:rsidR="0042215C">
        <w:rPr>
          <w:spacing w:val="1"/>
        </w:rPr>
        <w:t xml:space="preserve"> </w:t>
      </w:r>
      <w:r w:rsidR="0042215C">
        <w:t>службы</w:t>
      </w:r>
      <w:r w:rsidR="0042215C">
        <w:rPr>
          <w:spacing w:val="1"/>
        </w:rPr>
        <w:t xml:space="preserve"> </w:t>
      </w:r>
      <w:r w:rsidR="0042215C">
        <w:t>быта,</w:t>
      </w:r>
      <w:r w:rsidR="0042215C">
        <w:rPr>
          <w:spacing w:val="1"/>
        </w:rPr>
        <w:t xml:space="preserve"> </w:t>
      </w:r>
      <w:r w:rsidR="0042215C">
        <w:t>торговли,</w:t>
      </w:r>
      <w:r w:rsidR="0042215C">
        <w:rPr>
          <w:spacing w:val="1"/>
        </w:rPr>
        <w:t xml:space="preserve"> </w:t>
      </w:r>
      <w:r w:rsidR="0042215C">
        <w:t>связи,</w:t>
      </w:r>
      <w:r w:rsidR="0042215C">
        <w:rPr>
          <w:spacing w:val="1"/>
        </w:rPr>
        <w:t xml:space="preserve"> </w:t>
      </w:r>
      <w:r w:rsidR="0042215C">
        <w:t>транспорта,</w:t>
      </w:r>
      <w:r w:rsidR="0042215C">
        <w:rPr>
          <w:spacing w:val="1"/>
        </w:rPr>
        <w:t xml:space="preserve"> </w:t>
      </w:r>
      <w:r w:rsidR="0042215C">
        <w:t>медицинской</w:t>
      </w:r>
      <w:r w:rsidR="0042215C">
        <w:rPr>
          <w:spacing w:val="1"/>
        </w:rPr>
        <w:t xml:space="preserve"> </w:t>
      </w:r>
      <w:r w:rsidR="0042215C">
        <w:t>помощи, способствовать усвоению морально-этических норм поведения, выработке</w:t>
      </w:r>
      <w:r w:rsidR="0042215C">
        <w:rPr>
          <w:spacing w:val="1"/>
        </w:rPr>
        <w:t xml:space="preserve"> </w:t>
      </w:r>
      <w:r w:rsidR="0042215C">
        <w:t>навыков</w:t>
      </w:r>
      <w:r w:rsidR="0042215C">
        <w:rPr>
          <w:spacing w:val="-2"/>
        </w:rPr>
        <w:t xml:space="preserve"> </w:t>
      </w:r>
      <w:r w:rsidR="0042215C">
        <w:t>общения</w:t>
      </w:r>
      <w:r w:rsidR="0042215C">
        <w:rPr>
          <w:spacing w:val="-1"/>
        </w:rPr>
        <w:t xml:space="preserve"> </w:t>
      </w:r>
      <w:r w:rsidR="0042215C">
        <w:t>с</w:t>
      </w:r>
      <w:r w:rsidR="0042215C">
        <w:rPr>
          <w:spacing w:val="-2"/>
        </w:rPr>
        <w:t xml:space="preserve"> </w:t>
      </w:r>
      <w:r w:rsidR="0042215C">
        <w:t>людьми,</w:t>
      </w:r>
      <w:r w:rsidR="0042215C">
        <w:rPr>
          <w:spacing w:val="-1"/>
        </w:rPr>
        <w:t xml:space="preserve"> </w:t>
      </w:r>
      <w:r w:rsidR="0042215C">
        <w:t>развитию</w:t>
      </w:r>
      <w:r w:rsidR="0042215C">
        <w:rPr>
          <w:spacing w:val="-3"/>
        </w:rPr>
        <w:t xml:space="preserve"> </w:t>
      </w:r>
      <w:r w:rsidR="0042215C">
        <w:t>художественного</w:t>
      </w:r>
      <w:r w:rsidR="0042215C">
        <w:rPr>
          <w:spacing w:val="-1"/>
        </w:rPr>
        <w:t xml:space="preserve"> </w:t>
      </w:r>
      <w:r w:rsidR="0042215C">
        <w:t>вкуса</w:t>
      </w:r>
      <w:r w:rsidR="0042215C">
        <w:rPr>
          <w:spacing w:val="2"/>
        </w:rPr>
        <w:t xml:space="preserve"> </w:t>
      </w:r>
      <w:r w:rsidR="0042215C">
        <w:t>учеников</w:t>
      </w:r>
      <w:r w:rsidR="0042215C">
        <w:rPr>
          <w:spacing w:val="-1"/>
        </w:rPr>
        <w:t xml:space="preserve"> </w:t>
      </w:r>
      <w:r w:rsidR="0042215C">
        <w:t>и</w:t>
      </w:r>
      <w:r w:rsidR="0042215C">
        <w:rPr>
          <w:spacing w:val="-1"/>
        </w:rPr>
        <w:t xml:space="preserve"> </w:t>
      </w:r>
      <w:r w:rsidR="0042215C">
        <w:t>т.</w:t>
      </w:r>
      <w:r w:rsidR="0042215C">
        <w:rPr>
          <w:spacing w:val="-1"/>
        </w:rPr>
        <w:t xml:space="preserve"> </w:t>
      </w:r>
      <w:r w:rsidR="0042215C">
        <w:t>д.</w:t>
      </w:r>
    </w:p>
    <w:p w:rsidR="002E71EF" w:rsidRDefault="000E2738" w:rsidP="0042215C">
      <w:pPr>
        <w:pStyle w:val="a3"/>
        <w:spacing w:before="1"/>
        <w:ind w:left="142" w:right="334" w:firstLine="717"/>
      </w:pPr>
      <w:r>
        <w:lastRenderedPageBreak/>
        <w:t>Занятия по основы социальной жизни проводятся в комнате, обеспеч</w:t>
      </w:r>
      <w:r>
        <w:t>ивающей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rPr>
          <w:spacing w:val="-1"/>
        </w:rPr>
        <w:t>предусмотренных</w:t>
      </w:r>
      <w:r>
        <w:rPr>
          <w:spacing w:val="-16"/>
        </w:rPr>
        <w:t xml:space="preserve"> </w:t>
      </w:r>
      <w:r>
        <w:rPr>
          <w:spacing w:val="-1"/>
        </w:rPr>
        <w:t>программой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3"/>
        </w:rPr>
        <w:t xml:space="preserve"> </w:t>
      </w:r>
      <w:r>
        <w:t>санитарно-гигиенические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</w:t>
      </w:r>
      <w:r>
        <w:rPr>
          <w:spacing w:val="-58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2E71EF" w:rsidRDefault="000E2738" w:rsidP="0042215C">
      <w:pPr>
        <w:pStyle w:val="a3"/>
        <w:ind w:left="142" w:right="345" w:firstLine="717"/>
      </w:pPr>
      <w:r>
        <w:t>Программа ОСЖ составлена с учетом возможностей учащихся, уровня их</w:t>
      </w:r>
      <w:r>
        <w:rPr>
          <w:spacing w:val="1"/>
        </w:rPr>
        <w:t xml:space="preserve"> </w:t>
      </w:r>
      <w:r>
        <w:t>знаний и умений. Материал программы расположен по принципу усложнения и</w:t>
      </w:r>
      <w:r>
        <w:rPr>
          <w:spacing w:val="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сведений.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разделов.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даны</w:t>
      </w:r>
      <w:r>
        <w:rPr>
          <w:spacing w:val="-57"/>
        </w:rPr>
        <w:t xml:space="preserve"> </w:t>
      </w:r>
      <w:r w:rsidR="0042215C">
        <w:t>темы занятий, опре</w:t>
      </w:r>
      <w:r>
        <w:t>делено содержание практических работ и упражнений, а также</w:t>
      </w:r>
      <w:r>
        <w:rPr>
          <w:spacing w:val="1"/>
        </w:rPr>
        <w:t xml:space="preserve"> </w:t>
      </w:r>
      <w:r>
        <w:t>перечислены основные тре</w:t>
      </w:r>
      <w:r>
        <w:t>бования к знаниям и умениям учащихся. Большинство</w:t>
      </w:r>
      <w:r>
        <w:rPr>
          <w:spacing w:val="1"/>
        </w:rPr>
        <w:t xml:space="preserve"> </w:t>
      </w:r>
      <w:r>
        <w:t>разделов программы изучается с 5 по 9 классы. Учитель, соблюдая принципы</w:t>
      </w:r>
      <w:r>
        <w:rPr>
          <w:spacing w:val="1"/>
        </w:rPr>
        <w:t xml:space="preserve"> </w:t>
      </w:r>
      <w:r>
        <w:t>систематичности и последовательности в обучении, при сообщении нового материала</w:t>
      </w:r>
      <w:r>
        <w:rPr>
          <w:spacing w:val="-57"/>
        </w:rPr>
        <w:t xml:space="preserve"> </w:t>
      </w:r>
      <w:r>
        <w:t>может использовать опыт учащихся как базу для расшире</w:t>
      </w:r>
      <w:r>
        <w:t>ния их знаний,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42215C">
        <w:t>навыков,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новых.</w:t>
      </w:r>
    </w:p>
    <w:p w:rsidR="002E71EF" w:rsidRDefault="000E2738" w:rsidP="0042215C">
      <w:pPr>
        <w:pStyle w:val="a3"/>
        <w:spacing w:before="1"/>
        <w:ind w:right="331" w:firstLine="749"/>
      </w:pPr>
      <w:r>
        <w:t>Основными формами и методами обучения являются практические работы, экскурсии,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желательна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презентаций, способствующих формированию реальных образов и представлений. Все</w:t>
      </w:r>
      <w:r>
        <w:rPr>
          <w:spacing w:val="1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предусматривают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практических работ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заданий.</w:t>
      </w:r>
    </w:p>
    <w:p w:rsidR="002E71EF" w:rsidRDefault="000E2738" w:rsidP="0042215C">
      <w:pPr>
        <w:pStyle w:val="a3"/>
        <w:ind w:right="336" w:firstLine="749"/>
      </w:pPr>
      <w:r>
        <w:t>Каждый ученик, независимо от его интел</w:t>
      </w:r>
      <w:r>
        <w:t>лектуальных и физических возможностей,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составлять деловые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и т.д.</w:t>
      </w:r>
    </w:p>
    <w:p w:rsidR="002E71EF" w:rsidRDefault="000E2738" w:rsidP="0042215C">
      <w:pPr>
        <w:pStyle w:val="a3"/>
        <w:ind w:right="334" w:firstLine="74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воспитательского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</w:t>
      </w:r>
      <w:r>
        <w:t>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как коллективные, так и индивидуальные (выполнение обучающимся</w:t>
      </w:r>
      <w:r>
        <w:rPr>
          <w:spacing w:val="1"/>
        </w:rPr>
        <w:t xml:space="preserve"> </w:t>
      </w:r>
      <w:r>
        <w:t>всех операций под руководством педагога) методы организации практических работ.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овладеть всеми необходимыми</w:t>
      </w:r>
      <w:r>
        <w:rPr>
          <w:spacing w:val="-1"/>
        </w:rPr>
        <w:t xml:space="preserve"> </w:t>
      </w:r>
      <w:r>
        <w:t>знаниями и</w:t>
      </w:r>
      <w:r>
        <w:rPr>
          <w:spacing w:val="2"/>
        </w:rPr>
        <w:t xml:space="preserve"> </w:t>
      </w:r>
      <w:r>
        <w:t>умениями.</w:t>
      </w:r>
    </w:p>
    <w:p w:rsidR="002E71EF" w:rsidRDefault="000E2738" w:rsidP="0042215C">
      <w:pPr>
        <w:pStyle w:val="a3"/>
        <w:spacing w:before="1"/>
        <w:ind w:right="328" w:firstLine="749"/>
      </w:pPr>
      <w:r>
        <w:t>Следует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механическими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</w:t>
      </w:r>
      <w:proofErr w:type="gramEnd"/>
      <w:r>
        <w:t xml:space="preserve"> и приспособлениями, колющими и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rPr>
          <w:spacing w:val="-1"/>
        </w:rPr>
        <w:t>предметами,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обращения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стеклянной</w:t>
      </w:r>
      <w:r>
        <w:rPr>
          <w:spacing w:val="-13"/>
        </w:rPr>
        <w:t xml:space="preserve"> </w:t>
      </w:r>
      <w:r>
        <w:t>посудой,</w:t>
      </w:r>
      <w:r>
        <w:rPr>
          <w:spacing w:val="-14"/>
        </w:rPr>
        <w:t xml:space="preserve"> </w:t>
      </w:r>
      <w:r>
        <w:t>кипятком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даже незначительный случай нарушения правил техники безопасности нельзя 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практических работ.</w:t>
      </w:r>
    </w:p>
    <w:p w:rsidR="002E71EF" w:rsidRDefault="000E2738" w:rsidP="0042215C">
      <w:pPr>
        <w:pStyle w:val="a3"/>
        <w:ind w:right="328" w:firstLine="749"/>
      </w:pPr>
      <w:r>
        <w:t>Беседа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 обучения и применяется в сочетании с сюжетно-ролевыми играми</w:t>
      </w:r>
      <w:r>
        <w:t>, различными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зарисовками,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различной, но она не должна являться единственным методом обучения, используемым</w:t>
      </w:r>
      <w:r>
        <w:rPr>
          <w:spacing w:val="1"/>
        </w:rPr>
        <w:t xml:space="preserve"> </w:t>
      </w:r>
      <w:r>
        <w:t>на занятии. В зависимости от задач занятия беседа может иметь различное назначение.</w:t>
      </w:r>
      <w:r>
        <w:rPr>
          <w:spacing w:val="1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носить</w:t>
      </w:r>
      <w:r>
        <w:rPr>
          <w:spacing w:val="-14"/>
        </w:rPr>
        <w:t xml:space="preserve"> </w:t>
      </w:r>
      <w:r>
        <w:t>информационный</w:t>
      </w:r>
      <w:r>
        <w:rPr>
          <w:spacing w:val="-15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4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выясняет</w:t>
      </w:r>
      <w:r>
        <w:rPr>
          <w:spacing w:val="-58"/>
        </w:rPr>
        <w:t xml:space="preserve"> </w:t>
      </w:r>
      <w:r>
        <w:t>имеющиеся у обучающихся знания и представления и сообщает им новые необходимые</w:t>
      </w:r>
      <w:r>
        <w:rPr>
          <w:spacing w:val="1"/>
        </w:rPr>
        <w:t xml:space="preserve"> </w:t>
      </w:r>
      <w:r>
        <w:t xml:space="preserve">сведения. </w:t>
      </w:r>
      <w:r>
        <w:t>В начале занятия проводятся краткие вводные беседы, а в конце занятия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— заключительные</w:t>
      </w:r>
      <w:r>
        <w:rPr>
          <w:spacing w:val="-3"/>
        </w:rPr>
        <w:t xml:space="preserve"> </w:t>
      </w:r>
      <w:r>
        <w:t>беседы.</w:t>
      </w:r>
    </w:p>
    <w:p w:rsidR="002E71EF" w:rsidRDefault="000E2738" w:rsidP="0042215C">
      <w:pPr>
        <w:pStyle w:val="a3"/>
        <w:spacing w:before="1"/>
        <w:ind w:right="334" w:firstLine="749"/>
      </w:pP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сообщаемого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занятиях,</w:t>
      </w:r>
      <w:r>
        <w:rPr>
          <w:spacing w:val="-58"/>
        </w:rPr>
        <w:t xml:space="preserve"> </w:t>
      </w:r>
      <w:r>
        <w:t>педагог должен ориентироваться на требования к</w:t>
      </w:r>
      <w:r>
        <w:t xml:space="preserve"> знаниям и умениям обучающихся,</w:t>
      </w:r>
      <w:r>
        <w:rPr>
          <w:spacing w:val="1"/>
        </w:rPr>
        <w:t xml:space="preserve"> </w:t>
      </w:r>
      <w:r>
        <w:t>относящимся к соответствующему разделу программы, принимая во внимание, что из</w:t>
      </w:r>
      <w:r>
        <w:rPr>
          <w:spacing w:val="1"/>
        </w:rPr>
        <w:t xml:space="preserve"> </w:t>
      </w:r>
      <w:r>
        <w:t>года в год объем, и сложность материала возрастает. Это в свою очередь определяет</w:t>
      </w:r>
      <w:r>
        <w:rPr>
          <w:spacing w:val="1"/>
        </w:rPr>
        <w:t xml:space="preserve"> </w:t>
      </w:r>
      <w:r>
        <w:t>необходимость изменения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усложнения</w:t>
      </w:r>
      <w:r>
        <w:rPr>
          <w:spacing w:val="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работы.</w:t>
      </w:r>
    </w:p>
    <w:p w:rsidR="002E71EF" w:rsidRDefault="000E2738" w:rsidP="0042215C">
      <w:pPr>
        <w:pStyle w:val="a3"/>
        <w:ind w:left="282" w:firstLine="569"/>
      </w:pPr>
      <w:r>
        <w:rPr>
          <w:spacing w:val="-1"/>
        </w:rPr>
        <w:t>Сюжетно-ролевые</w:t>
      </w:r>
      <w:r>
        <w:rPr>
          <w:spacing w:val="-16"/>
        </w:rPr>
        <w:t xml:space="preserve"> </w:t>
      </w:r>
      <w:r>
        <w:rPr>
          <w:spacing w:val="-1"/>
        </w:rPr>
        <w:t>игры</w:t>
      </w:r>
      <w:r>
        <w:rPr>
          <w:spacing w:val="-15"/>
        </w:rPr>
        <w:t xml:space="preserve"> </w:t>
      </w:r>
      <w:r>
        <w:rPr>
          <w:spacing w:val="-1"/>
        </w:rPr>
        <w:t>применяются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методов</w:t>
      </w:r>
      <w:r>
        <w:rPr>
          <w:spacing w:val="-18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особенно</w:t>
      </w:r>
      <w:r w:rsidR="0042215C">
        <w:t xml:space="preserve"> </w:t>
      </w:r>
      <w:r>
        <w:t>п</w:t>
      </w:r>
      <w:r>
        <w:t>о тем разделам программы, в которых не предусмотрено проведение 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proofErr w:type="gramStart"/>
      <w:r>
        <w:t>например</w:t>
      </w:r>
      <w:proofErr w:type="gramEnd"/>
      <w:r>
        <w:rPr>
          <w:spacing w:val="4"/>
        </w:rPr>
        <w:t xml:space="preserve"> </w:t>
      </w:r>
      <w:r>
        <w:t>«Культура</w:t>
      </w:r>
      <w:r>
        <w:rPr>
          <w:spacing w:val="-1"/>
        </w:rPr>
        <w:t xml:space="preserve"> </w:t>
      </w:r>
      <w:r>
        <w:t>поведения»,</w:t>
      </w:r>
      <w:r>
        <w:rPr>
          <w:spacing w:val="3"/>
        </w:rPr>
        <w:t xml:space="preserve"> </w:t>
      </w:r>
      <w:r>
        <w:t>«Семья»</w:t>
      </w:r>
      <w:r>
        <w:rPr>
          <w:spacing w:val="-8"/>
        </w:rPr>
        <w:t xml:space="preserve"> </w:t>
      </w:r>
      <w:r>
        <w:t>и др.</w:t>
      </w:r>
    </w:p>
    <w:p w:rsidR="0042215C" w:rsidRDefault="000E2738" w:rsidP="0042215C">
      <w:pPr>
        <w:pStyle w:val="a3"/>
        <w:spacing w:before="1"/>
        <w:ind w:right="331" w:firstLine="891"/>
        <w:rPr>
          <w:spacing w:val="-57"/>
        </w:rPr>
      </w:pP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методическ</w:t>
      </w:r>
      <w:r>
        <w:t>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целесообразно использовать при изучении таких разделов, как «Торговля», «Средства</w:t>
      </w:r>
      <w:r>
        <w:rPr>
          <w:spacing w:val="1"/>
        </w:rPr>
        <w:t xml:space="preserve"> </w:t>
      </w:r>
      <w:r>
        <w:t>связи» и т. п. Сюжетно-ролевые игры в основном рекомендуется проводить на 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</w:p>
    <w:p w:rsidR="002E71EF" w:rsidRDefault="0042215C" w:rsidP="0042215C">
      <w:pPr>
        <w:pStyle w:val="a3"/>
        <w:spacing w:before="1"/>
        <w:ind w:right="331" w:firstLine="891"/>
      </w:pPr>
      <w:r>
        <w:rPr>
          <w:spacing w:val="-57"/>
        </w:rPr>
        <w:lastRenderedPageBreak/>
        <w:t xml:space="preserve">    </w:t>
      </w:r>
      <w:r w:rsidR="000E2738">
        <w:t>Воспроизводя в игре конкретные жизненные ситуации, учащиеся применяют усвоенные</w:t>
      </w:r>
      <w:r w:rsidR="000E2738">
        <w:rPr>
          <w:spacing w:val="-57"/>
        </w:rPr>
        <w:t xml:space="preserve"> </w:t>
      </w:r>
      <w:r w:rsidR="000E2738">
        <w:t>ими</w:t>
      </w:r>
      <w:r w:rsidR="000E2738">
        <w:rPr>
          <w:spacing w:val="1"/>
        </w:rPr>
        <w:t xml:space="preserve"> </w:t>
      </w:r>
      <w:r w:rsidR="000E2738">
        <w:t>знания</w:t>
      </w:r>
      <w:r w:rsidR="000E2738">
        <w:rPr>
          <w:spacing w:val="1"/>
        </w:rPr>
        <w:t xml:space="preserve"> </w:t>
      </w:r>
      <w:r w:rsidR="000E2738">
        <w:t>и</w:t>
      </w:r>
      <w:r w:rsidR="000E2738">
        <w:rPr>
          <w:spacing w:val="1"/>
        </w:rPr>
        <w:t xml:space="preserve"> </w:t>
      </w:r>
      <w:r w:rsidR="000E2738">
        <w:t>приемы</w:t>
      </w:r>
      <w:r w:rsidR="000E2738">
        <w:rPr>
          <w:spacing w:val="1"/>
        </w:rPr>
        <w:t xml:space="preserve"> </w:t>
      </w:r>
      <w:r w:rsidR="000E2738">
        <w:t>(например,</w:t>
      </w:r>
      <w:r w:rsidR="000E2738">
        <w:rPr>
          <w:spacing w:val="1"/>
        </w:rPr>
        <w:t xml:space="preserve"> </w:t>
      </w:r>
      <w:r w:rsidR="000E2738">
        <w:t>правила</w:t>
      </w:r>
      <w:r w:rsidR="000E2738">
        <w:rPr>
          <w:spacing w:val="1"/>
        </w:rPr>
        <w:t xml:space="preserve"> </w:t>
      </w:r>
      <w:r w:rsidR="000E2738">
        <w:t>поведения,</w:t>
      </w:r>
      <w:r w:rsidR="000E2738">
        <w:rPr>
          <w:spacing w:val="1"/>
        </w:rPr>
        <w:t xml:space="preserve"> </w:t>
      </w:r>
      <w:r w:rsidR="000E2738">
        <w:t>приемы</w:t>
      </w:r>
      <w:r w:rsidR="000E2738">
        <w:rPr>
          <w:spacing w:val="1"/>
        </w:rPr>
        <w:t xml:space="preserve"> </w:t>
      </w:r>
      <w:r w:rsidR="000E2738">
        <w:t>ухода</w:t>
      </w:r>
      <w:r w:rsidR="000E2738">
        <w:rPr>
          <w:spacing w:val="1"/>
        </w:rPr>
        <w:t xml:space="preserve"> </w:t>
      </w:r>
      <w:r w:rsidR="000E2738">
        <w:t>за</w:t>
      </w:r>
      <w:r w:rsidR="000E2738">
        <w:rPr>
          <w:spacing w:val="1"/>
        </w:rPr>
        <w:t xml:space="preserve"> </w:t>
      </w:r>
      <w:r w:rsidR="000E2738">
        <w:t>маленьким</w:t>
      </w:r>
      <w:r w:rsidR="000E2738">
        <w:rPr>
          <w:spacing w:val="1"/>
        </w:rPr>
        <w:t xml:space="preserve"> </w:t>
      </w:r>
      <w:r w:rsidR="000E2738">
        <w:t>ребенком</w:t>
      </w:r>
      <w:r w:rsidR="000E2738">
        <w:rPr>
          <w:spacing w:val="-2"/>
        </w:rPr>
        <w:t xml:space="preserve"> </w:t>
      </w:r>
      <w:r w:rsidR="000E2738">
        <w:t>и т. д.).</w:t>
      </w:r>
    </w:p>
    <w:p w:rsidR="002E71EF" w:rsidRDefault="000E2738" w:rsidP="0042215C">
      <w:pPr>
        <w:pStyle w:val="a3"/>
        <w:ind w:right="330" w:firstLine="891"/>
      </w:pPr>
      <w:r>
        <w:t>Значительное</w:t>
      </w:r>
      <w:r>
        <w:rPr>
          <w:spacing w:val="-13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экскурсиям.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магазины,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предприятия службы быта, в отделения связи, на транспорт, в различные учреждения.</w:t>
      </w:r>
      <w:r>
        <w:rPr>
          <w:spacing w:val="1"/>
        </w:rPr>
        <w:t xml:space="preserve"> </w:t>
      </w:r>
      <w:r>
        <w:t>Экскурсии в зависимости от их места в учебном процессе могут быть вводные, текущие</w:t>
      </w:r>
      <w:r>
        <w:rPr>
          <w:spacing w:val="1"/>
        </w:rPr>
        <w:t xml:space="preserve"> </w:t>
      </w:r>
      <w:r>
        <w:t>и итоговые. Любая экскурсия не является самоцелью и используется в сочетании с</w:t>
      </w:r>
      <w:r>
        <w:rPr>
          <w:spacing w:val="1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организационными</w:t>
      </w:r>
      <w:r>
        <w:rPr>
          <w:spacing w:val="-7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8"/>
        </w:rPr>
        <w:t xml:space="preserve"> </w:t>
      </w:r>
      <w:r>
        <w:t>теме.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экскурсий</w:t>
      </w:r>
      <w:r>
        <w:rPr>
          <w:spacing w:val="-58"/>
        </w:rPr>
        <w:t xml:space="preserve"> </w:t>
      </w:r>
      <w:r>
        <w:t xml:space="preserve">могут проводиться практические работы. Так, во время экскурсии в отделение </w:t>
      </w:r>
      <w:r w:rsidR="0042215C">
        <w:t>связи,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заполняют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телеграмм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составленных</w:t>
      </w:r>
      <w:r>
        <w:rPr>
          <w:spacing w:val="-2"/>
        </w:rPr>
        <w:t xml:space="preserve"> </w:t>
      </w:r>
      <w:r>
        <w:t>текстов).</w:t>
      </w:r>
    </w:p>
    <w:p w:rsidR="002E71EF" w:rsidRDefault="000E2738" w:rsidP="0042215C">
      <w:pPr>
        <w:pStyle w:val="a3"/>
        <w:spacing w:before="1"/>
        <w:ind w:right="333" w:firstLine="891"/>
      </w:pPr>
      <w:r>
        <w:t>Для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повторение пройденного. С этой целью педагог при составлении плана занятия должен</w:t>
      </w:r>
      <w:r>
        <w:rPr>
          <w:spacing w:val="1"/>
        </w:rPr>
        <w:t xml:space="preserve"> </w:t>
      </w:r>
      <w:r>
        <w:t>продумать, в какой его части можно применить знания и умения, полученные детьми</w:t>
      </w:r>
      <w:r>
        <w:rPr>
          <w:spacing w:val="1"/>
        </w:rPr>
        <w:t xml:space="preserve"> </w:t>
      </w:r>
      <w:r>
        <w:t xml:space="preserve">ранее. Для повторения привлекается </w:t>
      </w:r>
      <w:r>
        <w:t>пройденный материал из других разделов, логично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целесообразно вспомнить правила ухода за кухней и посудой, во время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</w:t>
      </w:r>
      <w:r w:rsidR="0042215C">
        <w:t xml:space="preserve"> -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 предложить детям выбрать рациональный маршрут, транспортные 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элементом каждого занятия.</w:t>
      </w:r>
    </w:p>
    <w:p w:rsidR="002E71EF" w:rsidRDefault="000E2738" w:rsidP="0042215C">
      <w:pPr>
        <w:pStyle w:val="a3"/>
        <w:ind w:right="329" w:firstLine="749"/>
      </w:pPr>
      <w:r>
        <w:t>Методика работы с детьми строится в направлении личностного - 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задании.</w:t>
      </w:r>
    </w:p>
    <w:p w:rsidR="002E71EF" w:rsidRDefault="002E71EF">
      <w:pPr>
        <w:pStyle w:val="a3"/>
        <w:ind w:left="0"/>
        <w:jc w:val="left"/>
      </w:pPr>
    </w:p>
    <w:p w:rsidR="002E71EF" w:rsidRDefault="000E2738">
      <w:pPr>
        <w:pStyle w:val="a3"/>
        <w:spacing w:before="1"/>
        <w:ind w:left="222"/>
        <w:rPr>
          <w:b/>
        </w:rPr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 xml:space="preserve">основные </w:t>
      </w:r>
      <w:r>
        <w:rPr>
          <w:b/>
        </w:rPr>
        <w:t>разделы: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Жилище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Одежда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Питание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Транспорт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2E71EF" w:rsidRDefault="000E2738">
      <w:pPr>
        <w:pStyle w:val="a4"/>
        <w:numPr>
          <w:ilvl w:val="0"/>
          <w:numId w:val="3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Семья</w:t>
      </w:r>
    </w:p>
    <w:p w:rsidR="002E71EF" w:rsidRDefault="002E71EF">
      <w:pPr>
        <w:pStyle w:val="a3"/>
        <w:ind w:left="0"/>
        <w:jc w:val="left"/>
      </w:pPr>
    </w:p>
    <w:p w:rsidR="002E71EF" w:rsidRDefault="000E2738" w:rsidP="0042215C">
      <w:pPr>
        <w:pStyle w:val="a3"/>
        <w:ind w:right="332" w:firstLine="749"/>
      </w:pPr>
      <w:r>
        <w:t>Вариативность программы</w:t>
      </w:r>
      <w:r>
        <w:rPr>
          <w:spacing w:val="1"/>
        </w:rPr>
        <w:t xml:space="preserve"> </w:t>
      </w:r>
      <w:r>
        <w:t>проявляется в многообразии индивидуальных подходов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видов работ, тематике</w:t>
      </w:r>
      <w:r>
        <w:rPr>
          <w:spacing w:val="-1"/>
        </w:rPr>
        <w:t xml:space="preserve"> </w:t>
      </w:r>
      <w:r>
        <w:t>бесед.</w:t>
      </w:r>
    </w:p>
    <w:p w:rsidR="002E71EF" w:rsidRDefault="002E71EF">
      <w:pPr>
        <w:pStyle w:val="a3"/>
        <w:spacing w:before="5"/>
        <w:ind w:left="0"/>
        <w:jc w:val="left"/>
      </w:pPr>
    </w:p>
    <w:p w:rsidR="002E71EF" w:rsidRDefault="000E2738">
      <w:pPr>
        <w:pStyle w:val="1"/>
        <w:ind w:left="222"/>
      </w:pPr>
      <w:r>
        <w:t>Разделы</w:t>
      </w:r>
      <w:r>
        <w:rPr>
          <w:spacing w:val="-3"/>
        </w:rPr>
        <w:t xml:space="preserve"> </w:t>
      </w:r>
      <w:r>
        <w:t>программы: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284"/>
        </w:tabs>
        <w:ind w:hanging="182"/>
      </w:pPr>
      <w:r>
        <w:t>Личная</w:t>
      </w:r>
      <w:r>
        <w:rPr>
          <w:spacing w:val="-3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здоровье.</w:t>
      </w:r>
    </w:p>
    <w:p w:rsidR="002E71EF" w:rsidRDefault="000E2738">
      <w:pPr>
        <w:pStyle w:val="a3"/>
        <w:spacing w:line="274" w:lineRule="exact"/>
        <w:jc w:val="left"/>
      </w:pPr>
      <w:r>
        <w:t>Значение</w:t>
      </w:r>
      <w:r>
        <w:rPr>
          <w:spacing w:val="-4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2E71EF" w:rsidRDefault="000E2738">
      <w:pPr>
        <w:pStyle w:val="a3"/>
        <w:ind w:right="173"/>
        <w:jc w:val="left"/>
      </w:pPr>
      <w:r>
        <w:t>Утренний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вечерний</w:t>
      </w:r>
      <w:r>
        <w:rPr>
          <w:spacing w:val="46"/>
        </w:rPr>
        <w:t xml:space="preserve"> </w:t>
      </w:r>
      <w:r>
        <w:t>туалет:</w:t>
      </w:r>
      <w:r>
        <w:rPr>
          <w:spacing w:val="50"/>
        </w:rPr>
        <w:t xml:space="preserve"> </w:t>
      </w:r>
      <w:r>
        <w:t>содержание,</w:t>
      </w:r>
      <w:r>
        <w:rPr>
          <w:spacing w:val="48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приемы</w:t>
      </w:r>
      <w:r>
        <w:rPr>
          <w:spacing w:val="47"/>
        </w:rPr>
        <w:t xml:space="preserve"> </w:t>
      </w:r>
      <w:r>
        <w:t>выполнения,</w:t>
      </w:r>
      <w:r>
        <w:rPr>
          <w:spacing w:val="47"/>
        </w:rPr>
        <w:t xml:space="preserve"> </w:t>
      </w:r>
      <w:r>
        <w:t>значение.</w:t>
      </w:r>
      <w:r>
        <w:rPr>
          <w:spacing w:val="-57"/>
        </w:rPr>
        <w:t xml:space="preserve"> </w:t>
      </w:r>
      <w:r>
        <w:t>Личные</w:t>
      </w:r>
      <w:r>
        <w:rPr>
          <w:spacing w:val="27"/>
        </w:rPr>
        <w:t xml:space="preserve"> </w:t>
      </w:r>
      <w:r>
        <w:t>(индивидуальные)</w:t>
      </w:r>
      <w:r>
        <w:rPr>
          <w:spacing w:val="28"/>
        </w:rPr>
        <w:t xml:space="preserve"> </w:t>
      </w:r>
      <w:r>
        <w:t>вещи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совершения</w:t>
      </w:r>
      <w:r>
        <w:rPr>
          <w:spacing w:val="28"/>
        </w:rPr>
        <w:t xml:space="preserve"> </w:t>
      </w:r>
      <w:r>
        <w:t>туалета</w:t>
      </w:r>
      <w:r>
        <w:rPr>
          <w:spacing w:val="30"/>
        </w:rPr>
        <w:t xml:space="preserve"> </w:t>
      </w:r>
      <w:r>
        <w:t>(зубная</w:t>
      </w:r>
      <w:r>
        <w:rPr>
          <w:spacing w:val="28"/>
        </w:rPr>
        <w:t xml:space="preserve"> </w:t>
      </w:r>
      <w:r>
        <w:t>щетка,</w:t>
      </w:r>
      <w:r>
        <w:rPr>
          <w:spacing w:val="28"/>
        </w:rPr>
        <w:t xml:space="preserve"> </w:t>
      </w:r>
      <w:r>
        <w:t>мочалка,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3"/>
        <w:spacing w:before="68"/>
        <w:ind w:right="173"/>
        <w:jc w:val="left"/>
      </w:pPr>
      <w:r>
        <w:lastRenderedPageBreak/>
        <w:t>расческа, полотенце): правила хранения, уход. Правила содержания личных вещей.</w:t>
      </w:r>
      <w:r>
        <w:rPr>
          <w:spacing w:val="1"/>
        </w:rPr>
        <w:t xml:space="preserve"> </w:t>
      </w:r>
      <w:r>
        <w:rPr>
          <w:spacing w:val="-1"/>
        </w:rPr>
        <w:t>Гигиена</w:t>
      </w:r>
      <w:r>
        <w:rPr>
          <w:spacing w:val="-16"/>
        </w:rPr>
        <w:t xml:space="preserve"> </w:t>
      </w:r>
      <w:r>
        <w:rPr>
          <w:spacing w:val="-1"/>
        </w:rPr>
        <w:t>тела.</w:t>
      </w:r>
      <w:r>
        <w:rPr>
          <w:spacing w:val="-15"/>
        </w:rPr>
        <w:t xml:space="preserve"> </w:t>
      </w:r>
      <w:r>
        <w:rPr>
          <w:spacing w:val="-1"/>
        </w:rPr>
        <w:t>Уход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телом.</w:t>
      </w:r>
      <w:r>
        <w:rPr>
          <w:spacing w:val="-15"/>
        </w:rPr>
        <w:t xml:space="preserve"> </w:t>
      </w:r>
      <w:r>
        <w:t>Уход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кожей</w:t>
      </w:r>
      <w:r>
        <w:rPr>
          <w:spacing w:val="-13"/>
        </w:rPr>
        <w:t xml:space="preserve"> </w:t>
      </w:r>
      <w:r>
        <w:t>рук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ногтями:</w:t>
      </w:r>
      <w:r>
        <w:rPr>
          <w:spacing w:val="-17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чистоты</w:t>
      </w:r>
      <w:r>
        <w:rPr>
          <w:spacing w:val="-15"/>
        </w:rPr>
        <w:t xml:space="preserve"> </w:t>
      </w:r>
      <w:r>
        <w:t>рук;</w:t>
      </w:r>
      <w:r>
        <w:rPr>
          <w:spacing w:val="-12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обрезания</w:t>
      </w:r>
      <w:r>
        <w:rPr>
          <w:spacing w:val="-5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руках.</w:t>
      </w:r>
      <w:r>
        <w:rPr>
          <w:spacing w:val="-5"/>
        </w:rPr>
        <w:t xml:space="preserve"> </w:t>
      </w:r>
      <w:r>
        <w:t>Косметические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 ухода</w:t>
      </w:r>
      <w:r>
        <w:rPr>
          <w:spacing w:val="-3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кожей</w:t>
      </w:r>
      <w:r>
        <w:rPr>
          <w:spacing w:val="-57"/>
        </w:rPr>
        <w:t xml:space="preserve"> </w:t>
      </w:r>
      <w:r>
        <w:t>ног:</w:t>
      </w:r>
      <w:r>
        <w:rPr>
          <w:spacing w:val="-1"/>
        </w:rPr>
        <w:t xml:space="preserve"> </w:t>
      </w:r>
      <w:r>
        <w:t>необходимость ежедневного</w:t>
      </w:r>
      <w:r>
        <w:rPr>
          <w:spacing w:val="-1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приемы обрезания</w:t>
      </w:r>
      <w:r>
        <w:rPr>
          <w:spacing w:val="-1"/>
        </w:rPr>
        <w:t xml:space="preserve"> </w:t>
      </w:r>
      <w:r>
        <w:t>ногтей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ногах.</w:t>
      </w:r>
    </w:p>
    <w:p w:rsidR="002E71EF" w:rsidRDefault="000E2738">
      <w:pPr>
        <w:pStyle w:val="a3"/>
        <w:spacing w:before="1"/>
        <w:ind w:right="173"/>
        <w:jc w:val="left"/>
      </w:pPr>
      <w:r>
        <w:t>Гигиенические</w:t>
      </w:r>
      <w:r>
        <w:rPr>
          <w:spacing w:val="25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использованию</w:t>
      </w:r>
      <w:r>
        <w:rPr>
          <w:spacing w:val="27"/>
        </w:rPr>
        <w:t xml:space="preserve"> </w:t>
      </w:r>
      <w:r>
        <w:t>личного</w:t>
      </w:r>
      <w:r>
        <w:rPr>
          <w:spacing w:val="26"/>
        </w:rPr>
        <w:t xml:space="preserve"> </w:t>
      </w:r>
      <w:r>
        <w:t>белья</w:t>
      </w:r>
      <w:r>
        <w:rPr>
          <w:spacing w:val="26"/>
        </w:rPr>
        <w:t xml:space="preserve"> </w:t>
      </w:r>
      <w:r>
        <w:t>(нижнее</w:t>
      </w:r>
      <w:r>
        <w:rPr>
          <w:spacing w:val="25"/>
        </w:rPr>
        <w:t xml:space="preserve"> </w:t>
      </w:r>
      <w:r>
        <w:t>белье,</w:t>
      </w:r>
      <w:r>
        <w:rPr>
          <w:spacing w:val="26"/>
        </w:rPr>
        <w:t xml:space="preserve"> </w:t>
      </w:r>
      <w:r>
        <w:t>носки,</w:t>
      </w:r>
      <w:r>
        <w:rPr>
          <w:spacing w:val="-57"/>
        </w:rPr>
        <w:t xml:space="preserve"> </w:t>
      </w:r>
      <w:r>
        <w:t>колготки).</w:t>
      </w:r>
    </w:p>
    <w:p w:rsidR="002E71EF" w:rsidRDefault="000E2738">
      <w:pPr>
        <w:pStyle w:val="a3"/>
        <w:ind w:right="335"/>
      </w:pPr>
      <w:r>
        <w:t>Закаливание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закаливания.</w:t>
      </w:r>
      <w:r>
        <w:rPr>
          <w:spacing w:val="-12"/>
        </w:rPr>
        <w:t xml:space="preserve"> </w:t>
      </w:r>
      <w:r>
        <w:t>Воздушные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солнечные</w:t>
      </w:r>
      <w:r>
        <w:rPr>
          <w:spacing w:val="-14"/>
        </w:rPr>
        <w:t xml:space="preserve"> </w:t>
      </w:r>
      <w:r>
        <w:t>процедуры.</w:t>
      </w:r>
      <w:r>
        <w:rPr>
          <w:spacing w:val="-11"/>
        </w:rPr>
        <w:t xml:space="preserve"> </w:t>
      </w:r>
      <w:r>
        <w:t>Водные</w:t>
      </w:r>
      <w:r>
        <w:rPr>
          <w:spacing w:val="-14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закаливания.</w:t>
      </w:r>
      <w:r>
        <w:rPr>
          <w:spacing w:val="-13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приемы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процедур,</w:t>
      </w:r>
      <w:r>
        <w:rPr>
          <w:spacing w:val="-13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2E71EF" w:rsidRDefault="000E2738">
      <w:pPr>
        <w:pStyle w:val="a3"/>
        <w:ind w:right="33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</w:t>
      </w:r>
    </w:p>
    <w:p w:rsidR="002E71EF" w:rsidRDefault="000E2738">
      <w:pPr>
        <w:pStyle w:val="a3"/>
        <w:ind w:right="337"/>
      </w:pPr>
      <w:r>
        <w:t>Гигиена зрения. Значение зрения в жизни и деятельности человека. Правила бережного</w:t>
      </w:r>
      <w:r>
        <w:rPr>
          <w:spacing w:val="1"/>
        </w:rPr>
        <w:t xml:space="preserve"> </w:t>
      </w:r>
      <w:r>
        <w:t>отношения к зрению пр</w:t>
      </w:r>
      <w:r>
        <w:t>и выполнении различных видов деятельности: чтения, 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-1"/>
        </w:rPr>
        <w:t xml:space="preserve"> </w:t>
      </w:r>
      <w:r>
        <w:t>телепередач,</w:t>
      </w:r>
      <w:r>
        <w:rPr>
          <w:spacing w:val="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2E71EF" w:rsidRDefault="000E2738">
      <w:pPr>
        <w:pStyle w:val="a3"/>
        <w:spacing w:before="1"/>
        <w:ind w:right="1774"/>
        <w:jc w:val="left"/>
      </w:pPr>
      <w:r>
        <w:t>Правила и приемы ухода за органами зрения. Способы сохранения зрения.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телепередач</w:t>
      </w:r>
    </w:p>
    <w:p w:rsidR="002E71EF" w:rsidRDefault="000E2738">
      <w:pPr>
        <w:pStyle w:val="a3"/>
        <w:ind w:right="51"/>
        <w:jc w:val="left"/>
      </w:pPr>
      <w:r>
        <w:t>Особенности</w:t>
      </w:r>
      <w:r>
        <w:rPr>
          <w:spacing w:val="16"/>
        </w:rPr>
        <w:t xml:space="preserve"> </w:t>
      </w:r>
      <w:r>
        <w:t>соблюдения</w:t>
      </w:r>
      <w:r>
        <w:rPr>
          <w:spacing w:val="15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гигиены</w:t>
      </w:r>
      <w:r>
        <w:rPr>
          <w:spacing w:val="15"/>
        </w:rPr>
        <w:t xml:space="preserve"> </w:t>
      </w:r>
      <w:r>
        <w:t>подростком.</w:t>
      </w:r>
      <w:r>
        <w:rPr>
          <w:spacing w:val="15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(отдельно для</w:t>
      </w:r>
      <w:r>
        <w:rPr>
          <w:spacing w:val="-2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и мальчиков).</w:t>
      </w:r>
    </w:p>
    <w:p w:rsidR="002E71EF" w:rsidRDefault="000E2738">
      <w:pPr>
        <w:pStyle w:val="a3"/>
        <w:ind w:right="335"/>
      </w:pP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rPr>
          <w:spacing w:val="-1"/>
        </w:rPr>
        <w:t>токсических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наркотических</w:t>
      </w:r>
      <w:r>
        <w:rPr>
          <w:spacing w:val="-12"/>
        </w:rPr>
        <w:t xml:space="preserve"> </w:t>
      </w:r>
      <w:r>
        <w:t>веществ.</w:t>
      </w:r>
      <w:r>
        <w:rPr>
          <w:spacing w:val="-11"/>
        </w:rPr>
        <w:t xml:space="preserve"> </w:t>
      </w:r>
      <w:r>
        <w:t>Вредные</w:t>
      </w:r>
      <w:r>
        <w:rPr>
          <w:spacing w:val="-15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</w:t>
      </w:r>
      <w:r>
        <w:t>ы</w:t>
      </w:r>
      <w:r>
        <w:rPr>
          <w:spacing w:val="-15"/>
        </w:rPr>
        <w:t xml:space="preserve"> </w:t>
      </w:r>
      <w:r>
        <w:t>предотвращения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proofErr w:type="spellStart"/>
      <w:r>
        <w:t>Табакокурение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Охрана</w:t>
      </w:r>
      <w:r>
        <w:rPr>
          <w:spacing w:val="-4"/>
        </w:rPr>
        <w:t xml:space="preserve"> </w:t>
      </w:r>
      <w:r>
        <w:t>здоровья.</w:t>
      </w:r>
    </w:p>
    <w:p w:rsidR="002E71EF" w:rsidRDefault="000E2738">
      <w:pPr>
        <w:pStyle w:val="a3"/>
        <w:spacing w:line="274" w:lineRule="exact"/>
      </w:pPr>
      <w:r>
        <w:t>Виды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помощи:</w:t>
      </w:r>
      <w:r>
        <w:rPr>
          <w:spacing w:val="-3"/>
        </w:rPr>
        <w:t xml:space="preserve"> </w:t>
      </w:r>
      <w:r>
        <w:t>доврачебная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врачебная.</w:t>
      </w:r>
    </w:p>
    <w:p w:rsidR="002E71EF" w:rsidRDefault="000E2738">
      <w:pPr>
        <w:pStyle w:val="a3"/>
        <w:ind w:right="329"/>
      </w:pPr>
      <w:r>
        <w:t>Виды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2E71EF" w:rsidRDefault="000E2738">
      <w:pPr>
        <w:pStyle w:val="a3"/>
        <w:ind w:right="330"/>
      </w:pPr>
      <w:r>
        <w:t>Лекарственные</w:t>
      </w:r>
      <w:r>
        <w:rPr>
          <w:spacing w:val="-8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препараты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домашней</w:t>
      </w:r>
      <w:r>
        <w:rPr>
          <w:spacing w:val="-57"/>
        </w:rPr>
        <w:t xml:space="preserve"> </w:t>
      </w:r>
      <w:r>
        <w:t>аптечке.</w:t>
      </w:r>
      <w:r>
        <w:rPr>
          <w:spacing w:val="-11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названия,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хранения.</w:t>
      </w:r>
      <w:r>
        <w:rPr>
          <w:spacing w:val="-11"/>
        </w:rPr>
        <w:t xml:space="preserve"> </w:t>
      </w:r>
      <w:r>
        <w:t>Самолечение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негативные</w:t>
      </w:r>
      <w:r>
        <w:rPr>
          <w:spacing w:val="-11"/>
        </w:rPr>
        <w:t xml:space="preserve"> </w:t>
      </w:r>
      <w:r>
        <w:t>последствия.</w:t>
      </w:r>
      <w:r>
        <w:rPr>
          <w:spacing w:val="-5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 отравлениях, солнечном ударе. Меры по предупреждению 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2E71EF" w:rsidRDefault="000E2738">
      <w:pPr>
        <w:pStyle w:val="a3"/>
      </w:pP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дому:</w:t>
      </w:r>
      <w:r>
        <w:rPr>
          <w:spacing w:val="-2"/>
        </w:rPr>
        <w:t xml:space="preserve"> </w:t>
      </w:r>
      <w:r>
        <w:t>переодевание,</w:t>
      </w:r>
      <w:r>
        <w:rPr>
          <w:spacing w:val="2"/>
        </w:rPr>
        <w:t xml:space="preserve"> </w:t>
      </w:r>
      <w:r>
        <w:t>умывание,</w:t>
      </w:r>
      <w:r>
        <w:rPr>
          <w:spacing w:val="-2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больного.</w:t>
      </w:r>
    </w:p>
    <w:p w:rsidR="002E71EF" w:rsidRDefault="000E2738">
      <w:pPr>
        <w:pStyle w:val="a3"/>
        <w:ind w:right="337"/>
      </w:pPr>
      <w:r>
        <w:t>Виды врачебной помощи на дому.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2E71EF" w:rsidRDefault="000E2738">
      <w:pPr>
        <w:pStyle w:val="a3"/>
        <w:spacing w:before="1"/>
        <w:ind w:right="336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нетрудоспособность: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нетрудоспособности.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Жилище.</w:t>
      </w:r>
    </w:p>
    <w:p w:rsidR="002E71EF" w:rsidRDefault="000E2738">
      <w:pPr>
        <w:pStyle w:val="a3"/>
        <w:ind w:right="333"/>
      </w:pPr>
      <w:r>
        <w:t>Общее представление о доме. Типы жилых помещений в городе и сельской 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жилья:</w:t>
      </w:r>
      <w:r>
        <w:rPr>
          <w:spacing w:val="-13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государственное.</w:t>
      </w:r>
      <w:r>
        <w:rPr>
          <w:spacing w:val="-13"/>
        </w:rPr>
        <w:t xml:space="preserve"> </w:t>
      </w:r>
      <w:r>
        <w:t>Домашний</w:t>
      </w:r>
      <w:r>
        <w:rPr>
          <w:spacing w:val="-12"/>
        </w:rPr>
        <w:t xml:space="preserve"> </w:t>
      </w:r>
      <w:r>
        <w:t>почтовый</w:t>
      </w:r>
      <w:r>
        <w:rPr>
          <w:spacing w:val="-12"/>
        </w:rPr>
        <w:t xml:space="preserve"> </w:t>
      </w:r>
      <w:r>
        <w:t>адрес.</w:t>
      </w:r>
      <w:r>
        <w:rPr>
          <w:spacing w:val="-13"/>
        </w:rPr>
        <w:t xml:space="preserve"> </w:t>
      </w:r>
      <w:r>
        <w:t>Коммунальные</w:t>
      </w:r>
      <w:r>
        <w:rPr>
          <w:spacing w:val="-58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(лифт, мусоропровод, домофон, почтовые ящики). 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</w:t>
      </w:r>
      <w:r>
        <w:t>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световой</w:t>
      </w:r>
      <w:r>
        <w:rPr>
          <w:spacing w:val="-1"/>
        </w:rPr>
        <w:t xml:space="preserve"> </w:t>
      </w:r>
      <w:r>
        <w:t>режим.</w:t>
      </w:r>
      <w:r>
        <w:rPr>
          <w:spacing w:val="-1"/>
        </w:rPr>
        <w:t xml:space="preserve"> </w:t>
      </w:r>
      <w:r>
        <w:t>Горшки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кашпо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</w:p>
    <w:p w:rsidR="002E71EF" w:rsidRDefault="000E2738">
      <w:pPr>
        <w:pStyle w:val="a3"/>
        <w:ind w:right="329"/>
      </w:pPr>
      <w:r>
        <w:t>Домашние</w:t>
      </w:r>
      <w:r>
        <w:rPr>
          <w:spacing w:val="-8"/>
        </w:rPr>
        <w:t xml:space="preserve"> </w:t>
      </w:r>
      <w:r>
        <w:t>животные.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(собак,</w:t>
      </w:r>
      <w:r>
        <w:rPr>
          <w:spacing w:val="-7"/>
        </w:rPr>
        <w:t xml:space="preserve"> </w:t>
      </w:r>
      <w:r>
        <w:t>кошек,</w:t>
      </w:r>
      <w:r>
        <w:rPr>
          <w:spacing w:val="-9"/>
        </w:rPr>
        <w:t xml:space="preserve"> </w:t>
      </w:r>
      <w:r>
        <w:t>птиц)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квартире:</w:t>
      </w:r>
      <w:r>
        <w:rPr>
          <w:spacing w:val="-57"/>
        </w:rPr>
        <w:t xml:space="preserve"> </w:t>
      </w:r>
      <w:r>
        <w:t>кормление, выгул, уход за внешним видом и здоровьем домашнего питомца. 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уход.</w:t>
      </w:r>
      <w:r>
        <w:rPr>
          <w:spacing w:val="10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распространенные</w:t>
      </w:r>
      <w:r>
        <w:rPr>
          <w:spacing w:val="8"/>
        </w:rPr>
        <w:t xml:space="preserve"> </w:t>
      </w:r>
      <w:r>
        <w:t>болезни</w:t>
      </w:r>
      <w:r>
        <w:rPr>
          <w:spacing w:val="8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t>животных.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3"/>
        <w:spacing w:before="68"/>
      </w:pPr>
      <w:r>
        <w:lastRenderedPageBreak/>
        <w:t>Ветеринарная</w:t>
      </w:r>
      <w:r>
        <w:rPr>
          <w:spacing w:val="-4"/>
        </w:rPr>
        <w:t xml:space="preserve"> </w:t>
      </w:r>
      <w:r>
        <w:t>с</w:t>
      </w:r>
      <w:r>
        <w:t>лужба.</w:t>
      </w:r>
    </w:p>
    <w:p w:rsidR="002E71EF" w:rsidRDefault="000E2738">
      <w:pPr>
        <w:pStyle w:val="a3"/>
        <w:ind w:right="336"/>
      </w:pPr>
      <w:r>
        <w:t>Планировка жилища. Виды жилых комнат: гостиная, спальня, детская комната. 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нежилых (подсобных) помещений.</w:t>
      </w:r>
    </w:p>
    <w:p w:rsidR="002E71EF" w:rsidRDefault="000E2738">
      <w:pPr>
        <w:pStyle w:val="a3"/>
        <w:spacing w:before="1"/>
        <w:ind w:right="334"/>
      </w:pPr>
      <w:r>
        <w:t>Кухня.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квартире;</w:t>
      </w:r>
      <w:r>
        <w:rPr>
          <w:spacing w:val="1"/>
        </w:rPr>
        <w:t xml:space="preserve"> </w:t>
      </w:r>
      <w:r>
        <w:t>печь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1"/>
        </w:rPr>
        <w:t xml:space="preserve"> </w:t>
      </w:r>
      <w:r>
        <w:t>морозильник,</w:t>
      </w:r>
      <w:r>
        <w:rPr>
          <w:spacing w:val="-8"/>
        </w:rPr>
        <w:t xml:space="preserve"> </w:t>
      </w:r>
      <w:r>
        <w:t>мясорубка,</w:t>
      </w:r>
      <w:r>
        <w:rPr>
          <w:spacing w:val="-7"/>
        </w:rPr>
        <w:t xml:space="preserve"> </w:t>
      </w:r>
      <w:r>
        <w:t>овощерезка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др.):</w:t>
      </w:r>
      <w:r>
        <w:rPr>
          <w:spacing w:val="-7"/>
        </w:rPr>
        <w:t xml:space="preserve"> </w:t>
      </w:r>
      <w:r>
        <w:t>назначение,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ухода,</w:t>
      </w:r>
      <w:r>
        <w:rPr>
          <w:spacing w:val="-58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2E71EF" w:rsidRDefault="000E2738">
      <w:pPr>
        <w:pStyle w:val="a3"/>
        <w:ind w:right="332"/>
      </w:pPr>
      <w:r>
        <w:t>Кухонная</w:t>
      </w:r>
      <w:r>
        <w:rPr>
          <w:spacing w:val="1"/>
        </w:rPr>
        <w:t xml:space="preserve"> </w:t>
      </w:r>
      <w:r>
        <w:t>утварь.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rPr>
          <w:spacing w:val="-1"/>
        </w:rPr>
        <w:t>ухода.</w:t>
      </w:r>
      <w:r>
        <w:rPr>
          <w:spacing w:val="-13"/>
        </w:rPr>
        <w:t xml:space="preserve"> </w:t>
      </w:r>
      <w:r>
        <w:rPr>
          <w:spacing w:val="-1"/>
        </w:rPr>
        <w:t>Предметы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сервировки</w:t>
      </w:r>
      <w:r>
        <w:rPr>
          <w:spacing w:val="-11"/>
        </w:rPr>
        <w:t xml:space="preserve"> </w:t>
      </w:r>
      <w:r>
        <w:t>стола:</w:t>
      </w:r>
      <w:r>
        <w:rPr>
          <w:spacing w:val="-14"/>
        </w:rPr>
        <w:t xml:space="preserve"> </w:t>
      </w:r>
      <w:r>
        <w:t>назначение,</w:t>
      </w:r>
      <w:r>
        <w:rPr>
          <w:spacing w:val="-11"/>
        </w:rPr>
        <w:t xml:space="preserve"> </w:t>
      </w:r>
      <w:r>
        <w:t>уход.</w:t>
      </w:r>
      <w:r>
        <w:rPr>
          <w:spacing w:val="-12"/>
        </w:rPr>
        <w:t xml:space="preserve"> </w:t>
      </w:r>
      <w:r>
        <w:t>Посуда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сыпучих</w:t>
      </w:r>
      <w:r>
        <w:rPr>
          <w:spacing w:val="-10"/>
        </w:rPr>
        <w:t xml:space="preserve"> </w:t>
      </w:r>
      <w:r>
        <w:t>продуктов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2E71EF" w:rsidRDefault="000E2738">
      <w:pPr>
        <w:pStyle w:val="a3"/>
        <w:ind w:right="336"/>
      </w:pPr>
      <w:r>
        <w:t>Кухонное белье:</w:t>
      </w:r>
      <w:r>
        <w:rPr>
          <w:spacing w:val="1"/>
        </w:rPr>
        <w:t xml:space="preserve"> </w:t>
      </w:r>
      <w:r>
        <w:t>полотенца,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(льняной,</w:t>
      </w:r>
      <w:r>
        <w:rPr>
          <w:spacing w:val="1"/>
        </w:rPr>
        <w:t xml:space="preserve"> </w:t>
      </w:r>
      <w:r>
        <w:t>хлопчатобумажный,</w:t>
      </w:r>
      <w:r>
        <w:rPr>
          <w:spacing w:val="1"/>
        </w:rPr>
        <w:t xml:space="preserve"> </w:t>
      </w:r>
      <w:r>
        <w:t>смесовая</w:t>
      </w:r>
      <w:r>
        <w:rPr>
          <w:spacing w:val="1"/>
        </w:rPr>
        <w:t xml:space="preserve"> </w:t>
      </w:r>
      <w:r>
        <w:t>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2E71EF" w:rsidRDefault="000E2738">
      <w:pPr>
        <w:pStyle w:val="a3"/>
        <w:spacing w:before="1"/>
      </w:pPr>
      <w:r>
        <w:t>Кухонная</w:t>
      </w:r>
      <w:r>
        <w:rPr>
          <w:spacing w:val="-5"/>
        </w:rPr>
        <w:t xml:space="preserve"> </w:t>
      </w:r>
      <w:r>
        <w:t>мебель:</w:t>
      </w:r>
      <w:r>
        <w:rPr>
          <w:spacing w:val="-4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назначение.</w:t>
      </w:r>
    </w:p>
    <w:p w:rsidR="002E71EF" w:rsidRDefault="000E2738">
      <w:pPr>
        <w:pStyle w:val="a3"/>
        <w:ind w:right="339"/>
      </w:pPr>
      <w:r>
        <w:t>Санузел и ванная комната.</w:t>
      </w:r>
      <w:r>
        <w:t xml:space="preserve"> Оборудование ванной комнаты и санузла, его 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r>
        <w:t>ванной комнате.</w:t>
      </w:r>
    </w:p>
    <w:p w:rsidR="002E71EF" w:rsidRDefault="000E2738">
      <w:pPr>
        <w:pStyle w:val="a3"/>
        <w:ind w:right="328"/>
      </w:pP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комнате: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 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 Правила пользования стиральными машинами; стиральные средства для машин</w:t>
      </w:r>
      <w:r>
        <w:rPr>
          <w:spacing w:val="1"/>
        </w:rPr>
        <w:t xml:space="preserve"> </w:t>
      </w:r>
      <w:r>
        <w:t>(порошки, 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 w:rsidR="0042215C"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 кипяче</w:t>
      </w:r>
      <w:r>
        <w:t>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 (стиральных</w:t>
      </w:r>
      <w:r>
        <w:rPr>
          <w:spacing w:val="2"/>
        </w:rPr>
        <w:t xml:space="preserve"> </w:t>
      </w:r>
      <w:r>
        <w:t>машин).</w:t>
      </w:r>
    </w:p>
    <w:p w:rsidR="002E71EF" w:rsidRDefault="000E2738">
      <w:pPr>
        <w:pStyle w:val="a3"/>
        <w:ind w:right="331"/>
      </w:pPr>
      <w:r>
        <w:t>Мебель в жилых помещениях.</w:t>
      </w:r>
      <w:r>
        <w:rPr>
          <w:spacing w:val="1"/>
        </w:rPr>
        <w:t xml:space="preserve"> </w:t>
      </w:r>
      <w:r>
        <w:t>Виды мебели в жилых помещениях и их назначение</w:t>
      </w:r>
      <w:r>
        <w:rPr>
          <w:spacing w:val="1"/>
        </w:rPr>
        <w:t xml:space="preserve"> </w:t>
      </w:r>
      <w:r>
        <w:t>(мягкая,</w:t>
      </w:r>
      <w:r>
        <w:t xml:space="preserve">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 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мебели.</w:t>
      </w:r>
    </w:p>
    <w:p w:rsidR="002E71EF" w:rsidRDefault="000E2738">
      <w:pPr>
        <w:pStyle w:val="a3"/>
        <w:spacing w:before="1"/>
        <w:ind w:right="337"/>
      </w:pPr>
      <w:r>
        <w:t>Убранство жилых комнат: зеркала, картины, фотографии; ковры, паласы; светильники.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убранством жилых комнат.</w:t>
      </w:r>
    </w:p>
    <w:p w:rsidR="002E71EF" w:rsidRDefault="000E2738">
      <w:pPr>
        <w:pStyle w:val="a3"/>
        <w:ind w:right="332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жилищем.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 помещению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обеспечению. 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 (сухая,</w:t>
      </w:r>
      <w:r>
        <w:rPr>
          <w:spacing w:val="1"/>
        </w:rPr>
        <w:t xml:space="preserve"> </w:t>
      </w:r>
      <w:r>
        <w:t>влажная), инвентарь,</w:t>
      </w:r>
      <w:r>
        <w:rPr>
          <w:spacing w:val="1"/>
        </w:rPr>
        <w:t xml:space="preserve"> </w:t>
      </w:r>
      <w:r>
        <w:t>моющие 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чистящих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моющих</w:t>
      </w:r>
      <w:r>
        <w:rPr>
          <w:spacing w:val="-7"/>
        </w:rPr>
        <w:t xml:space="preserve"> </w:t>
      </w:r>
      <w:r>
        <w:t>средств.</w:t>
      </w:r>
      <w:r>
        <w:rPr>
          <w:spacing w:val="-8"/>
        </w:rPr>
        <w:t xml:space="preserve"> </w:t>
      </w:r>
      <w:r>
        <w:t>Уборка</w:t>
      </w:r>
      <w:r>
        <w:rPr>
          <w:spacing w:val="-9"/>
        </w:rPr>
        <w:t xml:space="preserve"> </w:t>
      </w:r>
      <w:r>
        <w:t>санузла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ванной</w:t>
      </w:r>
      <w:r>
        <w:rPr>
          <w:spacing w:val="-10"/>
        </w:rPr>
        <w:t xml:space="preserve"> </w:t>
      </w:r>
      <w:r>
        <w:t>комнаты.</w:t>
      </w:r>
      <w:r>
        <w:rPr>
          <w:spacing w:val="-8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 уборка</w:t>
      </w:r>
      <w:r>
        <w:rPr>
          <w:spacing w:val="-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квартиры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 w:rsidR="002E71EF" w:rsidRDefault="000E2738">
      <w:pPr>
        <w:pStyle w:val="a3"/>
        <w:ind w:right="333"/>
      </w:pP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 с грызунами и насекомыми. Правила использования ядохимикатов и аэрозолей</w:t>
      </w:r>
      <w:r>
        <w:rPr>
          <w:spacing w:val="1"/>
        </w:rPr>
        <w:t xml:space="preserve"> </w:t>
      </w:r>
      <w:r>
        <w:t>для профилактики и борьбы с грызунами и насекомыми. Предупреждение отравлений</w:t>
      </w:r>
      <w:r>
        <w:rPr>
          <w:spacing w:val="1"/>
        </w:rPr>
        <w:t xml:space="preserve"> </w:t>
      </w:r>
      <w:r>
        <w:t>ядохимикатами.</w:t>
      </w:r>
    </w:p>
    <w:p w:rsidR="002E71EF" w:rsidRDefault="000E2738">
      <w:pPr>
        <w:pStyle w:val="a3"/>
      </w:pPr>
      <w:r>
        <w:t>Городские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Одежда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обувь.</w:t>
      </w:r>
    </w:p>
    <w:p w:rsidR="002E71EF" w:rsidRDefault="000E2738">
      <w:pPr>
        <w:pStyle w:val="a3"/>
        <w:ind w:right="331"/>
      </w:pPr>
      <w:r>
        <w:t>Одежда.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 спорти</w:t>
      </w:r>
      <w:r>
        <w:t>вная и т.д.), способа ношения (верхняя, нижняя), сезона (летняя,</w:t>
      </w:r>
      <w:r>
        <w:rPr>
          <w:spacing w:val="1"/>
        </w:rPr>
        <w:t xml:space="preserve"> </w:t>
      </w:r>
      <w:r>
        <w:t>зимняя,</w:t>
      </w:r>
      <w:r>
        <w:rPr>
          <w:spacing w:val="1"/>
        </w:rPr>
        <w:t xml:space="preserve"> </w:t>
      </w:r>
      <w:r>
        <w:t>демисезонная),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уборы: виды и назначение. Роль одежды и головных уборов для сохранения 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Магазины по</w:t>
      </w:r>
      <w:r>
        <w:rPr>
          <w:spacing w:val="-3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одежды.</w:t>
      </w:r>
    </w:p>
    <w:p w:rsidR="002E71EF" w:rsidRDefault="000E2738">
      <w:pPr>
        <w:pStyle w:val="a3"/>
      </w:pPr>
      <w:r>
        <w:t>Значение</w:t>
      </w:r>
      <w:r>
        <w:rPr>
          <w:spacing w:val="-4"/>
        </w:rPr>
        <w:t xml:space="preserve"> </w:t>
      </w:r>
      <w:r>
        <w:t>опрятного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человека.</w:t>
      </w:r>
    </w:p>
    <w:p w:rsidR="002E71EF" w:rsidRDefault="000E2738">
      <w:pPr>
        <w:pStyle w:val="a3"/>
      </w:pPr>
      <w:r>
        <w:t>Уход за одеждой.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места для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3"/>
        <w:spacing w:before="68"/>
        <w:ind w:right="330"/>
      </w:pPr>
      <w:r>
        <w:lastRenderedPageBreak/>
        <w:t>хранения. Предупреждение появление вредителей на одежде (моли). Правила и приемы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одеждой:</w:t>
      </w:r>
      <w:r>
        <w:rPr>
          <w:spacing w:val="-5"/>
        </w:rPr>
        <w:t xml:space="preserve"> </w:t>
      </w:r>
      <w:r>
        <w:t>стирка,</w:t>
      </w:r>
      <w:r>
        <w:rPr>
          <w:spacing w:val="-6"/>
        </w:rPr>
        <w:t xml:space="preserve"> </w:t>
      </w:r>
      <w:r>
        <w:t>глажение,</w:t>
      </w:r>
      <w:r>
        <w:rPr>
          <w:spacing w:val="-7"/>
        </w:rPr>
        <w:t xml:space="preserve"> </w:t>
      </w:r>
      <w:r>
        <w:t>чистка,</w:t>
      </w:r>
      <w:r>
        <w:rPr>
          <w:spacing w:val="-8"/>
        </w:rPr>
        <w:t xml:space="preserve"> </w:t>
      </w:r>
      <w:r>
        <w:t>починка.</w:t>
      </w:r>
      <w:r>
        <w:rPr>
          <w:spacing w:val="-8"/>
        </w:rPr>
        <w:t xml:space="preserve"> </w:t>
      </w:r>
      <w:r>
        <w:t>Ручная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машинная</w:t>
      </w:r>
      <w:r>
        <w:rPr>
          <w:spacing w:val="-58"/>
        </w:rPr>
        <w:t xml:space="preserve"> </w:t>
      </w:r>
      <w:r>
        <w:t>стирка изделий. Чтение условных обозначений на этикетках по стирке белья. Правила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rPr>
          <w:spacing w:val="-1"/>
        </w:rPr>
        <w:t>Электробытовые</w:t>
      </w:r>
      <w:r>
        <w:rPr>
          <w:spacing w:val="-14"/>
        </w:rPr>
        <w:t xml:space="preserve"> </w:t>
      </w:r>
      <w:r>
        <w:rPr>
          <w:spacing w:val="-1"/>
        </w:rPr>
        <w:t>приборы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глажения: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утюгов,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использования.</w:t>
      </w:r>
      <w:r>
        <w:rPr>
          <w:spacing w:val="-12"/>
        </w:rPr>
        <w:t xml:space="preserve"> </w:t>
      </w:r>
      <w:r>
        <w:t>Глажение</w:t>
      </w:r>
      <w:r>
        <w:rPr>
          <w:spacing w:val="-5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блузок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рубашек.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пришивания</w:t>
      </w:r>
      <w:r>
        <w:rPr>
          <w:spacing w:val="-14"/>
        </w:rPr>
        <w:t xml:space="preserve"> </w:t>
      </w:r>
      <w:r>
        <w:t>пуговиц,</w:t>
      </w:r>
      <w:r>
        <w:rPr>
          <w:spacing w:val="-13"/>
        </w:rPr>
        <w:t xml:space="preserve"> </w:t>
      </w:r>
      <w:r>
        <w:t>крючков,</w:t>
      </w:r>
      <w:r>
        <w:rPr>
          <w:spacing w:val="-15"/>
        </w:rPr>
        <w:t xml:space="preserve"> </w:t>
      </w:r>
      <w:r>
        <w:t>петель;</w:t>
      </w:r>
      <w:r>
        <w:rPr>
          <w:spacing w:val="-13"/>
        </w:rPr>
        <w:t xml:space="preserve"> </w:t>
      </w:r>
      <w:r>
        <w:t>зашивание</w:t>
      </w:r>
      <w:r>
        <w:rPr>
          <w:spacing w:val="-14"/>
        </w:rPr>
        <w:t xml:space="preserve"> </w:t>
      </w:r>
      <w:r>
        <w:t>распоровш</w:t>
      </w:r>
      <w:r>
        <w:t>егося</w:t>
      </w:r>
      <w:r>
        <w:rPr>
          <w:spacing w:val="-14"/>
        </w:rPr>
        <w:t xml:space="preserve"> </w:t>
      </w:r>
      <w:r>
        <w:t>шва</w:t>
      </w:r>
      <w:r>
        <w:rPr>
          <w:spacing w:val="-14"/>
        </w:rPr>
        <w:t xml:space="preserve"> </w:t>
      </w:r>
      <w:r>
        <w:t>Продление</w:t>
      </w:r>
      <w:r>
        <w:rPr>
          <w:spacing w:val="-14"/>
        </w:rPr>
        <w:t xml:space="preserve"> </w:t>
      </w:r>
      <w:r>
        <w:t>срока</w:t>
      </w:r>
      <w:r>
        <w:rPr>
          <w:spacing w:val="-58"/>
        </w:rPr>
        <w:t xml:space="preserve"> </w:t>
      </w:r>
      <w:r>
        <w:t>службы одежды: штопка, наложение заплат. Выведение пятен в домашних 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Санитарно-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пользовании</w:t>
      </w:r>
      <w:r>
        <w:rPr>
          <w:spacing w:val="-5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 пятен.</w:t>
      </w:r>
    </w:p>
    <w:p w:rsidR="002E71EF" w:rsidRDefault="000E2738">
      <w:pPr>
        <w:pStyle w:val="a3"/>
        <w:spacing w:before="1"/>
        <w:ind w:right="332"/>
      </w:pPr>
      <w:r>
        <w:t>Предприятия бытового обслуживания. Прачечная. Виды услуг. Правила пользования</w:t>
      </w:r>
      <w:r>
        <w:rPr>
          <w:spacing w:val="1"/>
        </w:rPr>
        <w:t xml:space="preserve"> </w:t>
      </w:r>
      <w:r>
        <w:t>прачечной. Прейскурант. Химчистка. Услуги химчистки. Правила приема изделий и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од</w:t>
      </w:r>
      <w:r>
        <w:t>ежды.</w:t>
      </w:r>
    </w:p>
    <w:p w:rsidR="002E71EF" w:rsidRDefault="000E2738">
      <w:pPr>
        <w:pStyle w:val="a3"/>
        <w:spacing w:before="1"/>
        <w:ind w:right="337"/>
      </w:pPr>
      <w:r>
        <w:t>Выбор и покупка одежды. Выбор одежды при покупке в соответствии с назначением 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</w:p>
    <w:p w:rsidR="002E71EF" w:rsidRDefault="000E2738">
      <w:pPr>
        <w:pStyle w:val="a3"/>
        <w:ind w:right="334"/>
      </w:pPr>
      <w:r>
        <w:t>Магазины по продаже одежды. Специализированные магазины по продаже 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возврата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купленного</w:t>
      </w:r>
      <w:r>
        <w:rPr>
          <w:spacing w:val="-5"/>
        </w:rPr>
        <w:t xml:space="preserve"> </w:t>
      </w:r>
      <w:r>
        <w:t>товара</w:t>
      </w:r>
      <w:r>
        <w:rPr>
          <w:spacing w:val="-7"/>
        </w:rPr>
        <w:t xml:space="preserve"> </w:t>
      </w:r>
      <w:r>
        <w:t>(одежды).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чека.</w:t>
      </w:r>
      <w:r>
        <w:rPr>
          <w:spacing w:val="-6"/>
        </w:rPr>
        <w:t xml:space="preserve"> </w:t>
      </w:r>
      <w:r>
        <w:t>Гарантийные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2E71EF" w:rsidRDefault="000E2738">
      <w:pPr>
        <w:pStyle w:val="a3"/>
        <w:ind w:right="337"/>
      </w:pPr>
      <w:r>
        <w:t>Обувь. Виды обуви: в зависимости от времени года; назначения (спортивная, домашняя,</w:t>
      </w:r>
      <w:r>
        <w:rPr>
          <w:spacing w:val="-57"/>
        </w:rPr>
        <w:t xml:space="preserve"> </w:t>
      </w:r>
      <w:r>
        <w:t>выходная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(кожаная, резиновая, текстильная</w:t>
      </w:r>
      <w:r>
        <w:rPr>
          <w:spacing w:val="-4"/>
        </w:rPr>
        <w:t xml:space="preserve"> </w:t>
      </w:r>
      <w:r>
        <w:t>и т.д.).</w:t>
      </w:r>
    </w:p>
    <w:p w:rsidR="002E71EF" w:rsidRDefault="000E2738">
      <w:pPr>
        <w:pStyle w:val="a3"/>
        <w:ind w:right="335"/>
      </w:pPr>
      <w:r>
        <w:t>Магаз</w:t>
      </w:r>
      <w:r>
        <w:t>ины по продаже различных видов обуви. Порядок приобретения обуви в магазине:</w:t>
      </w:r>
      <w:r>
        <w:rPr>
          <w:spacing w:val="-57"/>
        </w:rPr>
        <w:t xml:space="preserve"> </w:t>
      </w:r>
      <w:r>
        <w:t>выбор,</w:t>
      </w:r>
      <w:r>
        <w:rPr>
          <w:spacing w:val="-13"/>
        </w:rPr>
        <w:t xml:space="preserve"> </w:t>
      </w:r>
      <w:r>
        <w:t>примерка,</w:t>
      </w:r>
      <w:r>
        <w:rPr>
          <w:spacing w:val="-12"/>
        </w:rPr>
        <w:t xml:space="preserve"> </w:t>
      </w:r>
      <w:r>
        <w:t>оплата.</w:t>
      </w:r>
      <w:r>
        <w:rPr>
          <w:spacing w:val="-12"/>
        </w:rPr>
        <w:t xml:space="preserve"> </w:t>
      </w:r>
      <w:r>
        <w:t>Гарантийный</w:t>
      </w:r>
      <w:r>
        <w:rPr>
          <w:spacing w:val="-12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обуви;</w:t>
      </w:r>
      <w:r>
        <w:rPr>
          <w:spacing w:val="-12"/>
        </w:rPr>
        <w:t xml:space="preserve"> </w:t>
      </w:r>
      <w:r>
        <w:t>хранение</w:t>
      </w:r>
      <w:r>
        <w:rPr>
          <w:spacing w:val="-13"/>
        </w:rPr>
        <w:t xml:space="preserve"> </w:t>
      </w:r>
      <w:r>
        <w:t>чека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копии.</w:t>
      </w:r>
      <w:r>
        <w:rPr>
          <w:spacing w:val="-58"/>
        </w:rPr>
        <w:t xml:space="preserve"> </w:t>
      </w:r>
      <w:r>
        <w:t>Уход за обувью. Хранение обуви: способы и правила. Чистка обуви. Использование</w:t>
      </w:r>
      <w:r>
        <w:rPr>
          <w:spacing w:val="1"/>
        </w:rPr>
        <w:t xml:space="preserve"> </w:t>
      </w:r>
      <w:r>
        <w:t>кремов для чист</w:t>
      </w:r>
      <w:r>
        <w:t>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3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</w:t>
      </w:r>
    </w:p>
    <w:p w:rsidR="002E71EF" w:rsidRDefault="000E2738">
      <w:pPr>
        <w:pStyle w:val="a3"/>
        <w:ind w:right="1138"/>
        <w:jc w:val="left"/>
      </w:pPr>
      <w:r>
        <w:t>Предприятия бытового обслуживания. Ремонт обуви. Виды услуг. Прейскурант.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ремонт.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обуви.</w:t>
      </w:r>
    </w:p>
    <w:p w:rsidR="002E71EF" w:rsidRDefault="000E2738">
      <w:pPr>
        <w:pStyle w:val="a3"/>
        <w:spacing w:before="1"/>
        <w:jc w:val="left"/>
      </w:pP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человека.</w:t>
      </w:r>
    </w:p>
    <w:p w:rsidR="002E71EF" w:rsidRDefault="002E71EF">
      <w:pPr>
        <w:pStyle w:val="a3"/>
        <w:spacing w:before="4"/>
        <w:ind w:left="0"/>
        <w:jc w:val="left"/>
      </w:pP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Питание.</w:t>
      </w:r>
    </w:p>
    <w:p w:rsidR="002E71EF" w:rsidRDefault="000E2738">
      <w:pPr>
        <w:pStyle w:val="a3"/>
        <w:ind w:right="337"/>
      </w:pPr>
      <w:r>
        <w:t>Организация питания семьи. Значение питания в жизни и деятельности людей. Влияние</w:t>
      </w:r>
      <w:r>
        <w:rPr>
          <w:spacing w:val="1"/>
        </w:rPr>
        <w:t xml:space="preserve"> </w:t>
      </w:r>
      <w:r>
        <w:t>правильного питания на здоровье человека. Режим питания. Разнообра</w:t>
      </w:r>
      <w:r>
        <w:t>зие продуктов,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рацион</w:t>
      </w:r>
      <w:r>
        <w:rPr>
          <w:spacing w:val="-2"/>
        </w:rPr>
        <w:t xml:space="preserve"> </w:t>
      </w:r>
      <w:r>
        <w:t>питания.</w:t>
      </w:r>
    </w:p>
    <w:p w:rsidR="002E71EF" w:rsidRDefault="000E2738">
      <w:pPr>
        <w:pStyle w:val="a3"/>
        <w:ind w:right="331"/>
      </w:pPr>
      <w:r>
        <w:t>Приготовление пищи. Место для приготовления пищи и его оборудование. Гигиена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пищи.</w:t>
      </w:r>
    </w:p>
    <w:p w:rsidR="002E71EF" w:rsidRDefault="000E2738">
      <w:pPr>
        <w:pStyle w:val="a3"/>
        <w:ind w:right="336"/>
      </w:pPr>
      <w:r>
        <w:t>Виды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-57"/>
        </w:rPr>
        <w:t xml:space="preserve"> </w:t>
      </w:r>
      <w:r>
        <w:t>молочный суп).</w:t>
      </w:r>
    </w:p>
    <w:p w:rsidR="002E71EF" w:rsidRDefault="000E2738">
      <w:pPr>
        <w:pStyle w:val="a3"/>
        <w:ind w:right="333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сложных</w:t>
      </w:r>
      <w:r>
        <w:rPr>
          <w:spacing w:val="2"/>
        </w:rPr>
        <w:t xml:space="preserve"> </w:t>
      </w:r>
      <w:r>
        <w:t>бутербродов и канапе.</w:t>
      </w:r>
    </w:p>
    <w:p w:rsidR="002E71EF" w:rsidRDefault="000E2738">
      <w:pPr>
        <w:pStyle w:val="a3"/>
        <w:ind w:right="338"/>
      </w:pPr>
      <w:r>
        <w:t>Мясо и мясопродукты; первичная обработка, правила хранения. Глубокая заморозка</w:t>
      </w:r>
      <w:r>
        <w:rPr>
          <w:spacing w:val="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микроволновой печи.</w:t>
      </w:r>
    </w:p>
    <w:p w:rsidR="002E71EF" w:rsidRDefault="000E2738">
      <w:pPr>
        <w:pStyle w:val="a3"/>
        <w:ind w:right="334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масла</w:t>
      </w:r>
      <w:r>
        <w:rPr>
          <w:spacing w:val="-7"/>
        </w:rPr>
        <w:t xml:space="preserve"> </w:t>
      </w:r>
      <w:r>
        <w:t>(подсолнечное,</w:t>
      </w:r>
      <w:r>
        <w:rPr>
          <w:spacing w:val="-6"/>
        </w:rPr>
        <w:t xml:space="preserve"> </w:t>
      </w:r>
      <w:r>
        <w:t>оливковое,</w:t>
      </w:r>
      <w:r>
        <w:rPr>
          <w:spacing w:val="-7"/>
        </w:rPr>
        <w:t xml:space="preserve"> </w:t>
      </w:r>
      <w:r>
        <w:t>рапсов</w:t>
      </w:r>
      <w:r>
        <w:t>ое).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хранения.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2E71EF" w:rsidRDefault="000E2738">
      <w:pPr>
        <w:pStyle w:val="a3"/>
        <w:ind w:right="334"/>
      </w:pPr>
      <w:r>
        <w:t>Овощи, плоды, ягоды и грибы. Правила хранения. Первичная обработка: мытье, чистка,</w:t>
      </w:r>
      <w:r>
        <w:rPr>
          <w:spacing w:val="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 замороженные</w:t>
      </w:r>
      <w:r>
        <w:rPr>
          <w:spacing w:val="-2"/>
        </w:rPr>
        <w:t xml:space="preserve"> </w:t>
      </w:r>
      <w:r>
        <w:t>продукты.</w:t>
      </w:r>
    </w:p>
    <w:p w:rsidR="002E71EF" w:rsidRDefault="000E2738">
      <w:pPr>
        <w:pStyle w:val="a3"/>
      </w:pPr>
      <w:r>
        <w:t>Мука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крупы.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муки (пшеничная,</w:t>
      </w:r>
      <w:r>
        <w:rPr>
          <w:spacing w:val="-2"/>
        </w:rPr>
        <w:t xml:space="preserve"> </w:t>
      </w:r>
      <w:r>
        <w:t>ржаная,</w:t>
      </w:r>
      <w:r>
        <w:rPr>
          <w:spacing w:val="-3"/>
        </w:rPr>
        <w:t xml:space="preserve"> </w:t>
      </w:r>
      <w:r>
        <w:t>гречневая и</w:t>
      </w:r>
      <w:r>
        <w:rPr>
          <w:spacing w:val="-3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сорта</w:t>
      </w:r>
      <w:r>
        <w:rPr>
          <w:spacing w:val="-4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3"/>
        <w:spacing w:before="68"/>
        <w:ind w:right="340"/>
      </w:pPr>
      <w:r>
        <w:lastRenderedPageBreak/>
        <w:t>высший, первый и второй сорт). Правила хранения муки и круп. Виды круп. Вредители</w:t>
      </w:r>
      <w:r>
        <w:rPr>
          <w:spacing w:val="1"/>
        </w:rPr>
        <w:t xml:space="preserve"> </w:t>
      </w:r>
      <w:r>
        <w:t>круп</w:t>
      </w:r>
      <w:r>
        <w:rPr>
          <w:spacing w:val="-1"/>
        </w:rPr>
        <w:t xml:space="preserve"> </w:t>
      </w:r>
      <w:r>
        <w:t>и муки. Просеивание</w:t>
      </w:r>
      <w:r>
        <w:rPr>
          <w:spacing w:val="-1"/>
        </w:rPr>
        <w:t xml:space="preserve"> </w:t>
      </w:r>
      <w:r>
        <w:t>муки.</w:t>
      </w:r>
    </w:p>
    <w:p w:rsidR="002E71EF" w:rsidRDefault="000E2738">
      <w:pPr>
        <w:pStyle w:val="a3"/>
        <w:spacing w:before="1"/>
        <w:ind w:right="334"/>
      </w:pPr>
      <w:r>
        <w:t>Соль, сахар, пряности и приправы. Соль и ее значение для питания. Использование соли</w:t>
      </w:r>
      <w:r>
        <w:rPr>
          <w:spacing w:val="-5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приготовлении</w:t>
      </w:r>
      <w:r>
        <w:rPr>
          <w:spacing w:val="-11"/>
        </w:rPr>
        <w:t xml:space="preserve"> </w:t>
      </w:r>
      <w:r>
        <w:t>блюд.</w:t>
      </w:r>
      <w:r>
        <w:rPr>
          <w:spacing w:val="-13"/>
        </w:rPr>
        <w:t xml:space="preserve"> </w:t>
      </w:r>
      <w:r>
        <w:t>Сахар:</w:t>
      </w:r>
      <w:r>
        <w:rPr>
          <w:spacing w:val="-12"/>
        </w:rPr>
        <w:t xml:space="preserve"> </w:t>
      </w:r>
      <w:r>
        <w:t>е</w:t>
      </w:r>
      <w:r>
        <w:t>го</w:t>
      </w:r>
      <w:r>
        <w:rPr>
          <w:spacing w:val="-12"/>
        </w:rPr>
        <w:t xml:space="preserve"> </w:t>
      </w:r>
      <w:r>
        <w:t>польза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вред.</w:t>
      </w:r>
      <w:r>
        <w:rPr>
          <w:spacing w:val="-12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пряностей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приправ.</w:t>
      </w:r>
      <w:r>
        <w:rPr>
          <w:spacing w:val="-13"/>
        </w:rPr>
        <w:t xml:space="preserve"> </w:t>
      </w:r>
      <w:r>
        <w:t>Хранение</w:t>
      </w:r>
      <w:r>
        <w:rPr>
          <w:spacing w:val="-58"/>
        </w:rPr>
        <w:t xml:space="preserve"> </w:t>
      </w:r>
      <w:r>
        <w:t>приправ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2E71EF" w:rsidRDefault="000E2738">
      <w:pPr>
        <w:pStyle w:val="a3"/>
        <w:ind w:right="330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2"/>
        </w:rPr>
        <w:t xml:space="preserve"> </w:t>
      </w:r>
      <w:r>
        <w:t>употребления чая и</w:t>
      </w:r>
      <w:r>
        <w:rPr>
          <w:spacing w:val="-1"/>
        </w:rPr>
        <w:t xml:space="preserve"> </w:t>
      </w:r>
      <w:r>
        <w:t>кофе.</w:t>
      </w:r>
    </w:p>
    <w:p w:rsidR="002E71EF" w:rsidRDefault="000E2738">
      <w:pPr>
        <w:pStyle w:val="a3"/>
        <w:ind w:right="334"/>
      </w:pPr>
      <w:r>
        <w:t>Магазины по продаже продуктов питания. Основные отделы в продуктовых магазинах.</w:t>
      </w:r>
      <w:r>
        <w:rPr>
          <w:spacing w:val="1"/>
        </w:rPr>
        <w:t xml:space="preserve"> </w:t>
      </w:r>
      <w:r>
        <w:t>Универсамы и супермаркеты (магазины в сельской местности). Специализированные</w:t>
      </w:r>
      <w:r>
        <w:rPr>
          <w:spacing w:val="1"/>
        </w:rPr>
        <w:t xml:space="preserve"> </w:t>
      </w:r>
      <w:r>
        <w:t>магазины. Виды товаров: фасованные, на вес и в разлив. Порядок приобретения товаров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</w:t>
      </w:r>
      <w:r>
        <w:t>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-12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(условные</w:t>
      </w:r>
      <w:r>
        <w:rPr>
          <w:spacing w:val="-14"/>
        </w:rPr>
        <w:t xml:space="preserve"> </w:t>
      </w:r>
      <w:r>
        <w:t>обозначения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этикетках).</w:t>
      </w:r>
      <w:r>
        <w:rPr>
          <w:spacing w:val="-15"/>
        </w:rPr>
        <w:t xml:space="preserve"> </w:t>
      </w:r>
      <w:r>
        <w:t>Стоимость</w:t>
      </w:r>
      <w:r>
        <w:rPr>
          <w:spacing w:val="-13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Расчет стоимости</w:t>
      </w:r>
      <w:r>
        <w:rPr>
          <w:spacing w:val="1"/>
        </w:rPr>
        <w:t xml:space="preserve"> </w:t>
      </w:r>
      <w:r>
        <w:t>товаров на</w:t>
      </w:r>
      <w:r>
        <w:rPr>
          <w:spacing w:val="-1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разлив.</w:t>
      </w:r>
    </w:p>
    <w:p w:rsidR="002E71EF" w:rsidRDefault="000E2738">
      <w:pPr>
        <w:pStyle w:val="a3"/>
        <w:ind w:right="341"/>
      </w:pPr>
      <w:r>
        <w:t>Рынки. Виды продовольственных рынков: крытые и закрытые, постоянно действующие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 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 w:rsidR="002E71EF" w:rsidRDefault="000E2738">
      <w:pPr>
        <w:pStyle w:val="a3"/>
        <w:spacing w:before="1"/>
      </w:pPr>
      <w:r>
        <w:t>Прием</w:t>
      </w:r>
      <w:r>
        <w:rPr>
          <w:spacing w:val="-3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Первые,</w:t>
      </w:r>
      <w:r>
        <w:rPr>
          <w:spacing w:val="-2"/>
        </w:rPr>
        <w:t xml:space="preserve"> </w:t>
      </w:r>
      <w:r>
        <w:t>вторые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третьи</w:t>
      </w:r>
      <w:r>
        <w:rPr>
          <w:spacing w:val="-2"/>
        </w:rPr>
        <w:t xml:space="preserve"> </w:t>
      </w:r>
      <w:r>
        <w:t>блюда:</w:t>
      </w:r>
      <w:r>
        <w:rPr>
          <w:spacing w:val="-3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значение.</w:t>
      </w:r>
    </w:p>
    <w:p w:rsidR="002E71EF" w:rsidRDefault="000E2738">
      <w:pPr>
        <w:pStyle w:val="a3"/>
        <w:ind w:right="332"/>
      </w:pPr>
      <w:r>
        <w:t>Завтрак.</w:t>
      </w:r>
      <w:r>
        <w:rPr>
          <w:spacing w:val="-11"/>
        </w:rPr>
        <w:t xml:space="preserve"> </w:t>
      </w:r>
      <w:r>
        <w:t>Блюда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завтрака;</w:t>
      </w:r>
      <w:r>
        <w:rPr>
          <w:spacing w:val="-10"/>
        </w:rPr>
        <w:t xml:space="preserve"> </w:t>
      </w:r>
      <w:r>
        <w:t>горячий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холодный</w:t>
      </w:r>
      <w:r>
        <w:rPr>
          <w:spacing w:val="-10"/>
        </w:rPr>
        <w:t xml:space="preserve"> </w:t>
      </w:r>
      <w:r>
        <w:t>завтраки.</w:t>
      </w:r>
      <w:r>
        <w:rPr>
          <w:spacing w:val="-7"/>
        </w:rPr>
        <w:t xml:space="preserve"> </w:t>
      </w:r>
      <w:r>
        <w:t>Бутерброды.</w:t>
      </w:r>
      <w:r>
        <w:rPr>
          <w:spacing w:val="-11"/>
        </w:rPr>
        <w:t xml:space="preserve"> </w:t>
      </w:r>
      <w:r>
        <w:t>Каши.</w:t>
      </w:r>
      <w:r>
        <w:rPr>
          <w:spacing w:val="-10"/>
        </w:rPr>
        <w:t xml:space="preserve"> </w:t>
      </w:r>
      <w:r>
        <w:t>Блюда</w:t>
      </w:r>
      <w:r>
        <w:rPr>
          <w:spacing w:val="-11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яиц (яйца отварные; яичница-глазунья). Напитки для завтрака. Составление меню для</w:t>
      </w:r>
      <w:r>
        <w:rPr>
          <w:spacing w:val="1"/>
        </w:rPr>
        <w:t xml:space="preserve"> </w:t>
      </w:r>
      <w:r>
        <w:t>завтрака. Отбор необходимых продуктов для приготовления завтрака. Приготовление</w:t>
      </w:r>
      <w:r>
        <w:rPr>
          <w:spacing w:val="1"/>
        </w:rPr>
        <w:t xml:space="preserve"> </w:t>
      </w:r>
      <w:r>
        <w:t xml:space="preserve">некоторых блюд для завтрака. Стоимость и расчет продуктов для завтрака. Посуда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 стола.</w:t>
      </w:r>
    </w:p>
    <w:p w:rsidR="002E71EF" w:rsidRDefault="000E2738">
      <w:pPr>
        <w:pStyle w:val="a3"/>
        <w:ind w:right="331"/>
      </w:pPr>
      <w:r>
        <w:t>Обед. Питательная ценность</w:t>
      </w:r>
      <w:r>
        <w:rPr>
          <w:spacing w:val="1"/>
        </w:rPr>
        <w:t xml:space="preserve"> </w:t>
      </w:r>
      <w:r>
        <w:t>овощей, мяса,</w:t>
      </w:r>
      <w:r>
        <w:rPr>
          <w:spacing w:val="1"/>
        </w:rPr>
        <w:t xml:space="preserve"> </w:t>
      </w:r>
      <w:r>
        <w:t>рыбы, фруктов.</w:t>
      </w:r>
      <w:r>
        <w:rPr>
          <w:spacing w:val="1"/>
        </w:rPr>
        <w:t xml:space="preserve"> </w:t>
      </w:r>
      <w:r>
        <w:t>Овощные салаты: виды,</w:t>
      </w:r>
      <w:r>
        <w:rPr>
          <w:spacing w:val="1"/>
        </w:rPr>
        <w:t xml:space="preserve"> </w:t>
      </w:r>
      <w:r>
        <w:t>способы приготовления. Супы (виды, способы приготовления). Мясные блюда 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rPr>
          <w:spacing w:val="-1"/>
        </w:rPr>
        <w:t>овощные,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круп,</w:t>
      </w:r>
      <w:r>
        <w:rPr>
          <w:spacing w:val="-12"/>
        </w:rPr>
        <w:t xml:space="preserve"> </w:t>
      </w:r>
      <w:r>
        <w:rPr>
          <w:spacing w:val="-1"/>
        </w:rPr>
        <w:t>макаронных</w:t>
      </w:r>
      <w:r>
        <w:rPr>
          <w:spacing w:val="-13"/>
        </w:rPr>
        <w:t xml:space="preserve"> </w:t>
      </w:r>
      <w:r>
        <w:rPr>
          <w:spacing w:val="-1"/>
        </w:rPr>
        <w:t>изделий.</w:t>
      </w:r>
      <w:r>
        <w:rPr>
          <w:spacing w:val="-11"/>
        </w:rPr>
        <w:t xml:space="preserve"> </w:t>
      </w:r>
      <w:r>
        <w:t>Фруктовые</w:t>
      </w:r>
      <w:r>
        <w:rPr>
          <w:spacing w:val="-14"/>
        </w:rPr>
        <w:t xml:space="preserve"> </w:t>
      </w:r>
      <w:r>
        <w:t>напитки:</w:t>
      </w:r>
      <w:r>
        <w:rPr>
          <w:spacing w:val="-14"/>
        </w:rPr>
        <w:t xml:space="preserve"> </w:t>
      </w:r>
      <w:r>
        <w:t>соки,</w:t>
      </w:r>
      <w:r>
        <w:rPr>
          <w:spacing w:val="-15"/>
        </w:rPr>
        <w:t xml:space="preserve"> </w:t>
      </w:r>
      <w:r>
        <w:t>нектары.</w:t>
      </w:r>
      <w:r>
        <w:rPr>
          <w:spacing w:val="-12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обедов.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обед.</w:t>
      </w:r>
      <w:r>
        <w:rPr>
          <w:spacing w:val="-3"/>
        </w:rPr>
        <w:t xml:space="preserve"> </w:t>
      </w:r>
      <w:r>
        <w:t>Сервирование</w:t>
      </w:r>
      <w:r>
        <w:rPr>
          <w:spacing w:val="-3"/>
        </w:rPr>
        <w:t xml:space="preserve"> </w:t>
      </w:r>
      <w:r>
        <w:t>сто</w:t>
      </w:r>
      <w:r>
        <w:t>ла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 за</w:t>
      </w:r>
      <w:r>
        <w:rPr>
          <w:spacing w:val="-1"/>
        </w:rPr>
        <w:t xml:space="preserve"> </w:t>
      </w:r>
      <w:r>
        <w:t>столом.</w:t>
      </w:r>
    </w:p>
    <w:p w:rsidR="002E71EF" w:rsidRDefault="000E2738">
      <w:pPr>
        <w:pStyle w:val="a3"/>
        <w:ind w:right="330"/>
      </w:pPr>
      <w:r>
        <w:t>Ужин. Блюда для ужина; холодный и горячий ужин. Составление меню для холодного</w:t>
      </w:r>
      <w:r>
        <w:rPr>
          <w:spacing w:val="1"/>
        </w:rPr>
        <w:t xml:space="preserve"> </w:t>
      </w:r>
      <w:r>
        <w:t>ужина. Отбор продуктов для холодного ужина. Приготовление несложных салатов и</w:t>
      </w:r>
      <w:r>
        <w:rPr>
          <w:spacing w:val="1"/>
        </w:rPr>
        <w:t xml:space="preserve"> </w:t>
      </w:r>
      <w:r>
        <w:t>холодных закусок. Стоимость и расчет продуктов для холодно</w:t>
      </w:r>
      <w:r>
        <w:t>го ужина. Составление</w:t>
      </w:r>
      <w:r>
        <w:rPr>
          <w:spacing w:val="1"/>
        </w:rPr>
        <w:t xml:space="preserve"> </w:t>
      </w:r>
      <w:r>
        <w:t>меню для горячего ужина. Отбор продуктов для горячего ужина. Стоимость и 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 горячего</w:t>
      </w:r>
      <w:r>
        <w:rPr>
          <w:spacing w:val="4"/>
        </w:rPr>
        <w:t xml:space="preserve"> </w:t>
      </w:r>
      <w:r>
        <w:t>ужина.</w:t>
      </w:r>
    </w:p>
    <w:p w:rsidR="002E71EF" w:rsidRDefault="000E2738">
      <w:pPr>
        <w:pStyle w:val="a3"/>
        <w:spacing w:before="1"/>
        <w:ind w:right="337"/>
      </w:pPr>
      <w:r>
        <w:t>Изделия из теста. Виды теста: дрожжевое, слоеное, песочное. Виды изделий из теса:</w:t>
      </w:r>
      <w:r>
        <w:rPr>
          <w:spacing w:val="1"/>
        </w:rPr>
        <w:t xml:space="preserve"> </w:t>
      </w:r>
      <w:r>
        <w:t>пирожки, булочки, печенье и др. приготовле</w:t>
      </w:r>
      <w:r>
        <w:t>ние изделий из теста. Составление и 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замороженного</w:t>
      </w:r>
      <w:r>
        <w:rPr>
          <w:spacing w:val="-1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Приготовление</w:t>
      </w:r>
    </w:p>
    <w:p w:rsidR="002E71EF" w:rsidRDefault="000E2738">
      <w:pPr>
        <w:pStyle w:val="a3"/>
        <w:ind w:right="335"/>
      </w:pPr>
      <w:r>
        <w:t>Домашние заготовки. Виды домашних заготовок: варка, сушка, соление, 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57"/>
        </w:rPr>
        <w:t xml:space="preserve"> </w:t>
      </w:r>
      <w:r>
        <w:t>консервированных</w:t>
      </w:r>
      <w:r>
        <w:rPr>
          <w:spacing w:val="-5"/>
        </w:rPr>
        <w:t xml:space="preserve"> </w:t>
      </w:r>
      <w:r>
        <w:t>продуктов.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отравлении.</w:t>
      </w:r>
      <w:r>
        <w:rPr>
          <w:spacing w:val="-6"/>
        </w:rPr>
        <w:t xml:space="preserve"> </w:t>
      </w:r>
      <w:r>
        <w:t>Варенье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ягод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spacing w:before="5"/>
        <w:ind w:left="342" w:hanging="241"/>
        <w:jc w:val="both"/>
      </w:pPr>
      <w:r>
        <w:t>Транспорт</w:t>
      </w:r>
    </w:p>
    <w:p w:rsidR="002E71EF" w:rsidRDefault="000E2738">
      <w:pPr>
        <w:pStyle w:val="a3"/>
        <w:ind w:right="173"/>
        <w:jc w:val="left"/>
      </w:pPr>
      <w:r>
        <w:t>Городской</w:t>
      </w:r>
      <w:r>
        <w:rPr>
          <w:spacing w:val="12"/>
        </w:rPr>
        <w:t xml:space="preserve"> </w:t>
      </w:r>
      <w:r>
        <w:t>транспорт.</w:t>
      </w:r>
      <w:r>
        <w:rPr>
          <w:spacing w:val="9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городского</w:t>
      </w:r>
      <w:r>
        <w:rPr>
          <w:spacing w:val="11"/>
        </w:rPr>
        <w:t xml:space="preserve"> </w:t>
      </w:r>
      <w:r>
        <w:t>транспорта.</w:t>
      </w:r>
      <w:r>
        <w:rPr>
          <w:spacing w:val="10"/>
        </w:rPr>
        <w:t xml:space="preserve"> </w:t>
      </w:r>
      <w:r>
        <w:t>Оплата</w:t>
      </w:r>
      <w:r>
        <w:rPr>
          <w:spacing w:val="10"/>
        </w:rPr>
        <w:t xml:space="preserve"> </w:t>
      </w:r>
      <w:r>
        <w:t>проезда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транспорте.</w:t>
      </w:r>
    </w:p>
    <w:p w:rsidR="002E71EF" w:rsidRDefault="000E2738">
      <w:pPr>
        <w:pStyle w:val="a3"/>
        <w:ind w:right="173"/>
        <w:jc w:val="left"/>
      </w:pPr>
      <w:r>
        <w:t>Проезд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школу.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маршрута</w:t>
      </w:r>
      <w:r>
        <w:rPr>
          <w:spacing w:val="-12"/>
        </w:rPr>
        <w:t xml:space="preserve"> </w:t>
      </w:r>
      <w:r>
        <w:t>проезда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 Расчет стоимости</w:t>
      </w:r>
      <w:r>
        <w:rPr>
          <w:spacing w:val="1"/>
        </w:rPr>
        <w:t xml:space="preserve"> </w:t>
      </w:r>
      <w:r>
        <w:t>проезда.</w:t>
      </w:r>
    </w:p>
    <w:p w:rsidR="002E71EF" w:rsidRDefault="000E2738">
      <w:pPr>
        <w:pStyle w:val="a3"/>
        <w:ind w:right="1138"/>
        <w:jc w:val="left"/>
      </w:pPr>
      <w:r>
        <w:t>Пригородный транспорт. Виды: автобусы пригородного сообщения, электрички.</w:t>
      </w:r>
      <w:r>
        <w:rPr>
          <w:spacing w:val="-57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проезда. Расписание.</w:t>
      </w:r>
    </w:p>
    <w:p w:rsidR="002E71EF" w:rsidRDefault="000E2738">
      <w:pPr>
        <w:pStyle w:val="a3"/>
        <w:ind w:right="338"/>
      </w:pPr>
      <w:r>
        <w:t>Междугородний железнодорожный транспорт. Вокзалы: назначение, основные службы.</w:t>
      </w:r>
      <w:r>
        <w:rPr>
          <w:spacing w:val="1"/>
        </w:rPr>
        <w:t xml:space="preserve"> </w:t>
      </w:r>
      <w:r>
        <w:t>Платформа, перрон, путь. Меры предосторожности по предотвращению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вокзале.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поездов.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вагонов.</w:t>
      </w:r>
    </w:p>
    <w:p w:rsidR="002E71EF" w:rsidRDefault="000E2738">
      <w:pPr>
        <w:pStyle w:val="a3"/>
        <w:ind w:right="334"/>
      </w:pPr>
      <w:r>
        <w:t>Междугородний</w:t>
      </w:r>
      <w:r>
        <w:rPr>
          <w:spacing w:val="1"/>
        </w:rPr>
        <w:t xml:space="preserve"> </w:t>
      </w:r>
      <w:r>
        <w:t>автотранспорт.</w:t>
      </w:r>
      <w:r>
        <w:rPr>
          <w:spacing w:val="1"/>
        </w:rPr>
        <w:t xml:space="preserve"> </w:t>
      </w:r>
      <w:r>
        <w:t>Ав</w:t>
      </w:r>
      <w:r>
        <w:t>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-1"/>
        </w:rPr>
        <w:t xml:space="preserve"> </w:t>
      </w:r>
      <w:r>
        <w:t>Расписание,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проезда.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3"/>
        <w:spacing w:before="68"/>
        <w:ind w:right="2577"/>
        <w:jc w:val="left"/>
      </w:pPr>
      <w:r>
        <w:lastRenderedPageBreak/>
        <w:t>Водный транспорт. Значение водного транспорта. Пристань. Порт.</w:t>
      </w:r>
      <w:r>
        <w:rPr>
          <w:spacing w:val="-57"/>
        </w:rPr>
        <w:t xml:space="preserve"> </w:t>
      </w:r>
      <w:r>
        <w:t>Авиационный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1"/>
        </w:rPr>
        <w:t xml:space="preserve"> </w:t>
      </w:r>
      <w:r>
        <w:t>Аэропорты,</w:t>
      </w:r>
      <w:r>
        <w:rPr>
          <w:spacing w:val="-1"/>
        </w:rPr>
        <w:t xml:space="preserve"> </w:t>
      </w:r>
      <w:r>
        <w:t>аэровокзалы.</w:t>
      </w: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spacing w:before="6"/>
        <w:ind w:left="342" w:hanging="241"/>
      </w:pPr>
      <w:r>
        <w:t>Средства</w:t>
      </w:r>
      <w:r>
        <w:rPr>
          <w:spacing w:val="-3"/>
        </w:rPr>
        <w:t xml:space="preserve"> </w:t>
      </w:r>
      <w:r>
        <w:t>связи</w:t>
      </w:r>
    </w:p>
    <w:p w:rsidR="002E71EF" w:rsidRDefault="000E2738">
      <w:pPr>
        <w:pStyle w:val="a3"/>
        <w:ind w:right="1755"/>
        <w:jc w:val="left"/>
      </w:pPr>
      <w:r>
        <w:t>Основные средства связи: почта, телефон, телевидение, радио, компьютер.</w:t>
      </w:r>
      <w:r>
        <w:rPr>
          <w:spacing w:val="-58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использования.</w:t>
      </w:r>
    </w:p>
    <w:p w:rsidR="002E71EF" w:rsidRDefault="000E2738">
      <w:pPr>
        <w:pStyle w:val="a3"/>
        <w:ind w:right="335"/>
      </w:pPr>
      <w:r>
        <w:t>Почта.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почтового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«Почта</w:t>
      </w:r>
      <w:r>
        <w:rPr>
          <w:spacing w:val="-6"/>
        </w:rPr>
        <w:t xml:space="preserve"> </w:t>
      </w:r>
      <w:r>
        <w:t>России».</w:t>
      </w:r>
      <w:r>
        <w:rPr>
          <w:spacing w:val="-3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отправлений:</w:t>
      </w:r>
      <w:r>
        <w:rPr>
          <w:spacing w:val="-58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бандероль,</w:t>
      </w:r>
      <w:r>
        <w:rPr>
          <w:spacing w:val="-3"/>
        </w:rPr>
        <w:t xml:space="preserve"> </w:t>
      </w:r>
      <w:r>
        <w:t>посылка.</w:t>
      </w:r>
    </w:p>
    <w:p w:rsidR="002E71EF" w:rsidRDefault="000E2738">
      <w:pPr>
        <w:pStyle w:val="a3"/>
        <w:ind w:right="332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вида. Стоимость</w:t>
      </w:r>
      <w:r>
        <w:rPr>
          <w:spacing w:val="1"/>
        </w:rPr>
        <w:t xml:space="preserve"> </w:t>
      </w:r>
      <w:r>
        <w:t>пересылки.</w:t>
      </w:r>
    </w:p>
    <w:p w:rsidR="002E71EF" w:rsidRDefault="000E2738">
      <w:pPr>
        <w:pStyle w:val="a3"/>
        <w:ind w:right="339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 Стоимость</w:t>
      </w:r>
      <w:r>
        <w:rPr>
          <w:spacing w:val="-1"/>
        </w:rPr>
        <w:t xml:space="preserve"> </w:t>
      </w:r>
      <w:r>
        <w:t>пересылки.</w:t>
      </w:r>
    </w:p>
    <w:p w:rsidR="002E71EF" w:rsidRDefault="000E2738">
      <w:pPr>
        <w:pStyle w:val="a3"/>
      </w:pPr>
      <w:r>
        <w:t>Посылки.</w:t>
      </w:r>
      <w:r>
        <w:rPr>
          <w:spacing w:val="-3"/>
        </w:rPr>
        <w:t xml:space="preserve"> </w:t>
      </w:r>
      <w:r>
        <w:t>Виды 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отправления.</w:t>
      </w:r>
    </w:p>
    <w:p w:rsidR="002E71EF" w:rsidRDefault="000E2738">
      <w:pPr>
        <w:pStyle w:val="a3"/>
        <w:ind w:right="336"/>
      </w:pPr>
      <w:r>
        <w:t>Телефонная связь. Виды телефонной связи: проводная (фиксированная), беспроводная</w:t>
      </w:r>
      <w:r>
        <w:rPr>
          <w:spacing w:val="1"/>
        </w:rPr>
        <w:t xml:space="preserve"> </w:t>
      </w:r>
      <w:r>
        <w:t>(сотовая). Влияние на здоровье излучений мобильного телефона. Культура разговора по</w:t>
      </w:r>
      <w:r>
        <w:rPr>
          <w:spacing w:val="-57"/>
        </w:rPr>
        <w:t xml:space="preserve"> </w:t>
      </w:r>
      <w:r>
        <w:t>телефону. Номера телефонов экстренной службы. Правила оплаты различн</w:t>
      </w:r>
      <w:r>
        <w:t>ых 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связи. Сотовые</w:t>
      </w:r>
      <w:r>
        <w:rPr>
          <w:spacing w:val="-1"/>
        </w:rPr>
        <w:t xml:space="preserve"> </w:t>
      </w:r>
      <w:r>
        <w:t>компании, тарифы.</w:t>
      </w:r>
    </w:p>
    <w:p w:rsidR="002E71EF" w:rsidRDefault="000E2738">
      <w:pPr>
        <w:pStyle w:val="a3"/>
        <w:ind w:right="335" w:firstLine="60"/>
      </w:pPr>
      <w:r>
        <w:t>Интернет-связь.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proofErr w:type="gramStart"/>
      <w:r>
        <w:t>Видео-связь</w:t>
      </w:r>
      <w:proofErr w:type="gramEnd"/>
      <w:r>
        <w:rPr>
          <w:spacing w:val="1"/>
        </w:rPr>
        <w:t xml:space="preserve"> </w:t>
      </w:r>
      <w:r>
        <w:t>(скайп).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2E71EF" w:rsidRDefault="000E2738">
      <w:pPr>
        <w:pStyle w:val="a3"/>
      </w:pPr>
      <w:r>
        <w:t>Денежные</w:t>
      </w:r>
      <w:r>
        <w:rPr>
          <w:spacing w:val="-6"/>
        </w:rPr>
        <w:t xml:space="preserve"> </w:t>
      </w:r>
      <w:r>
        <w:t>переводы.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денежных</w:t>
      </w:r>
      <w:r>
        <w:rPr>
          <w:spacing w:val="-5"/>
        </w:rPr>
        <w:t xml:space="preserve"> </w:t>
      </w:r>
      <w:r>
        <w:t>переводов.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2E71EF" w:rsidRDefault="002E71EF">
      <w:pPr>
        <w:pStyle w:val="a3"/>
        <w:spacing w:before="3"/>
        <w:ind w:left="0"/>
        <w:jc w:val="left"/>
      </w:pP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 w:rsidR="002E71EF" w:rsidRDefault="000E2738">
      <w:pPr>
        <w:pStyle w:val="a3"/>
        <w:ind w:right="335"/>
      </w:pPr>
      <w:r>
        <w:t>Образовательные учреждения. Дошкольные образовательные учреждения. 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образовательных организаций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2E71EF" w:rsidRDefault="000E2738">
      <w:pPr>
        <w:pStyle w:val="a3"/>
        <w:ind w:right="335"/>
      </w:pPr>
      <w:r>
        <w:rPr>
          <w:spacing w:val="-1"/>
        </w:rPr>
        <w:t>Местные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промышленные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сельскохозяйственные</w:t>
      </w:r>
      <w:r>
        <w:rPr>
          <w:spacing w:val="-15"/>
        </w:rPr>
        <w:t xml:space="preserve"> </w:t>
      </w:r>
      <w:r>
        <w:t>предприятия.</w:t>
      </w:r>
      <w:r>
        <w:rPr>
          <w:spacing w:val="-14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предприятия,</w:t>
      </w:r>
      <w:r>
        <w:rPr>
          <w:spacing w:val="-57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служащих.</w:t>
      </w:r>
    </w:p>
    <w:p w:rsidR="002E71EF" w:rsidRDefault="000E2738">
      <w:pPr>
        <w:pStyle w:val="a3"/>
        <w:ind w:right="2601"/>
      </w:pPr>
      <w:r>
        <w:t>Исполнительные органы государственной власти (города, района).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3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Структура, назначение.</w:t>
      </w:r>
    </w:p>
    <w:p w:rsidR="002E71EF" w:rsidRDefault="002E71EF">
      <w:pPr>
        <w:pStyle w:val="a3"/>
        <w:spacing w:before="3"/>
        <w:ind w:left="0"/>
        <w:jc w:val="left"/>
      </w:pPr>
    </w:p>
    <w:p w:rsidR="002E71EF" w:rsidRDefault="000E2738">
      <w:pPr>
        <w:pStyle w:val="2"/>
        <w:numPr>
          <w:ilvl w:val="0"/>
          <w:numId w:val="2"/>
        </w:numPr>
        <w:tabs>
          <w:tab w:val="left" w:pos="343"/>
        </w:tabs>
        <w:ind w:left="342" w:hanging="241"/>
        <w:jc w:val="both"/>
      </w:pPr>
      <w:r>
        <w:t>Семья</w:t>
      </w:r>
    </w:p>
    <w:p w:rsidR="002E71EF" w:rsidRDefault="000E2738">
      <w:pPr>
        <w:pStyle w:val="a3"/>
        <w:ind w:right="336"/>
      </w:pPr>
      <w:r>
        <w:t>Родственные отношения в семье. Состав семьи. Фамилии, имена, отчества 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 Взаимоотношения между родственниками. Распределение обязанностей в</w:t>
      </w:r>
      <w:r>
        <w:rPr>
          <w:spacing w:val="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Помощь старших</w:t>
      </w:r>
      <w:r>
        <w:rPr>
          <w:spacing w:val="2"/>
        </w:rPr>
        <w:t xml:space="preserve"> </w:t>
      </w:r>
      <w:r>
        <w:t>младшим:</w:t>
      </w:r>
      <w:r>
        <w:rPr>
          <w:spacing w:val="2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обязанности.</w:t>
      </w:r>
    </w:p>
    <w:p w:rsidR="002E71EF" w:rsidRDefault="000E2738">
      <w:pPr>
        <w:pStyle w:val="a3"/>
        <w:ind w:right="336"/>
      </w:pPr>
      <w:r>
        <w:t>Семейный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2E71EF" w:rsidRDefault="000E2738">
      <w:pPr>
        <w:pStyle w:val="a3"/>
        <w:ind w:right="332"/>
      </w:pPr>
      <w:r>
        <w:t>Досуг как источник получения новых знаний: экскурсии, прогулки, посещения музеев,</w:t>
      </w:r>
      <w:r>
        <w:rPr>
          <w:spacing w:val="1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2E71EF" w:rsidRDefault="000E2738">
      <w:pPr>
        <w:pStyle w:val="a3"/>
        <w:ind w:right="338"/>
      </w:pPr>
      <w:r>
        <w:t>Досуг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здоровья:</w:t>
      </w:r>
      <w:r>
        <w:rPr>
          <w:spacing w:val="-10"/>
        </w:rPr>
        <w:t xml:space="preserve"> </w:t>
      </w:r>
      <w:r>
        <w:t>туристические</w:t>
      </w:r>
      <w:r>
        <w:rPr>
          <w:spacing w:val="-10"/>
        </w:rPr>
        <w:t xml:space="preserve"> </w:t>
      </w:r>
      <w:r>
        <w:t>походы;</w:t>
      </w:r>
      <w:r>
        <w:rPr>
          <w:spacing w:val="-10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секций</w:t>
      </w:r>
      <w:r>
        <w:rPr>
          <w:spacing w:val="-3"/>
        </w:rPr>
        <w:t xml:space="preserve"> </w:t>
      </w:r>
      <w:r>
        <w:t>и др.</w:t>
      </w:r>
    </w:p>
    <w:p w:rsidR="002E71EF" w:rsidRDefault="000E2738">
      <w:pPr>
        <w:pStyle w:val="a3"/>
        <w:ind w:right="333"/>
      </w:pPr>
      <w:r>
        <w:t xml:space="preserve">Досуг как развитие постоянного интереса к </w:t>
      </w:r>
      <w:proofErr w:type="gramStart"/>
      <w:r>
        <w:t>какому либо</w:t>
      </w:r>
      <w:proofErr w:type="gramEnd"/>
      <w:r>
        <w:t xml:space="preserve"> виду дея</w:t>
      </w:r>
      <w:r>
        <w:t>тельности (хобби):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 фотография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2E71EF" w:rsidRDefault="000E2738">
      <w:pPr>
        <w:pStyle w:val="a3"/>
        <w:ind w:right="335"/>
      </w:pPr>
      <w:r>
        <w:t>Отдых. Отдых и его разновидности. Необходимость разумной смены работы и отдыха.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бездеятельность.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планирование. Бюджет отдыха. Подготовка к</w:t>
      </w:r>
      <w:r>
        <w:rPr>
          <w:spacing w:val="1"/>
        </w:rPr>
        <w:t xml:space="preserve"> </w:t>
      </w:r>
      <w:r>
        <w:t>летнему отдыху: выбор места 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2"/>
        </w:rPr>
        <w:t xml:space="preserve"> </w:t>
      </w:r>
      <w:r>
        <w:t>сбор необходимых</w:t>
      </w:r>
      <w:r>
        <w:rPr>
          <w:spacing w:val="1"/>
        </w:rPr>
        <w:t xml:space="preserve"> </w:t>
      </w:r>
      <w:r>
        <w:t>вещей.</w:t>
      </w:r>
    </w:p>
    <w:p w:rsidR="002E71EF" w:rsidRDefault="000E2738">
      <w:pPr>
        <w:pStyle w:val="a3"/>
        <w:ind w:right="332"/>
      </w:pPr>
      <w:r>
        <w:t>Экономика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</w:t>
      </w:r>
      <w:r>
        <w:t>одов. Планирование</w:t>
      </w:r>
      <w:r>
        <w:rPr>
          <w:spacing w:val="-57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статьям.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2E71EF" w:rsidRDefault="002E71EF">
      <w:p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1"/>
        <w:spacing w:before="73"/>
        <w:ind w:right="1056"/>
      </w:pPr>
      <w:r>
        <w:lastRenderedPageBreak/>
        <w:t>Планируемые результаты освоения учебного предмета «Основы социальной</w:t>
      </w:r>
      <w:r>
        <w:rPr>
          <w:spacing w:val="-57"/>
        </w:rPr>
        <w:t xml:space="preserve"> </w:t>
      </w:r>
      <w:r>
        <w:t>жизни»:</w:t>
      </w:r>
    </w:p>
    <w:p w:rsidR="002E71EF" w:rsidRDefault="002E71EF">
      <w:pPr>
        <w:pStyle w:val="a3"/>
        <w:spacing w:before="1"/>
        <w:ind w:left="0"/>
        <w:jc w:val="left"/>
        <w:rPr>
          <w:b/>
        </w:rPr>
      </w:pPr>
    </w:p>
    <w:p w:rsidR="002E71EF" w:rsidRDefault="000E2738">
      <w:pPr>
        <w:pStyle w:val="2"/>
        <w:spacing w:line="273" w:lineRule="exact"/>
        <w:ind w:left="102" w:firstLine="0"/>
        <w:jc w:val="left"/>
      </w:pPr>
      <w:r>
        <w:t>Личностные: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41"/>
        <w:rPr>
          <w:sz w:val="24"/>
        </w:rPr>
      </w:pPr>
      <w:r>
        <w:rPr>
          <w:sz w:val="24"/>
        </w:rPr>
        <w:t>Знание основных моральных норм и ориентация на их выполнение на основе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7"/>
        <w:rPr>
          <w:sz w:val="24"/>
        </w:rPr>
      </w:pPr>
      <w:r>
        <w:rPr>
          <w:spacing w:val="-1"/>
          <w:sz w:val="24"/>
        </w:rPr>
        <w:t>Принятие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самоуважения.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9"/>
        <w:rPr>
          <w:sz w:val="24"/>
        </w:rPr>
      </w:pPr>
      <w:r>
        <w:rPr>
          <w:sz w:val="24"/>
        </w:rPr>
        <w:t>Сформированность внутренней позиции обучающегося, принятие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5"/>
        <w:rPr>
          <w:sz w:val="24"/>
        </w:rPr>
      </w:pPr>
      <w:r>
        <w:rPr>
          <w:sz w:val="24"/>
        </w:rPr>
        <w:t>Умение устанавливать личностный смысл (т.е. значения для себя);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знаю»,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4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4"/>
        <w:rPr>
          <w:sz w:val="24"/>
        </w:rPr>
      </w:pPr>
      <w:r>
        <w:rPr>
          <w:sz w:val="24"/>
        </w:rPr>
        <w:t>Умение устанавливать личностный смысл (т.е. знач</w:t>
      </w:r>
      <w:r>
        <w:rPr>
          <w:sz w:val="24"/>
        </w:rPr>
        <w:t>ения для себя);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того, «что я знаю», и того «что я не знаю», «незнания» и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разрыва.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0"/>
        <w:rPr>
          <w:sz w:val="24"/>
        </w:rPr>
      </w:pPr>
      <w:r>
        <w:rPr>
          <w:sz w:val="24"/>
        </w:rPr>
        <w:t>Умение устанавливать личностный смысл (т.е. значения для себя);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того, «что я знаю», и того «что я не знаю», «</w:t>
      </w:r>
      <w:r>
        <w:rPr>
          <w:sz w:val="24"/>
        </w:rPr>
        <w:t>незнания» и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разрыва.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трудовой деятельности.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Регулятивные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 и приспособления) осуществлять контроль выполнения 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пераций.</w:t>
      </w:r>
    </w:p>
    <w:p w:rsidR="002E71EF" w:rsidRDefault="002E71EF">
      <w:pPr>
        <w:pStyle w:val="a3"/>
        <w:spacing w:before="7"/>
        <w:ind w:left="0"/>
        <w:jc w:val="left"/>
        <w:rPr>
          <w:sz w:val="23"/>
        </w:rPr>
      </w:pPr>
    </w:p>
    <w:p w:rsidR="002E71EF" w:rsidRDefault="000E2738">
      <w:pPr>
        <w:pStyle w:val="2"/>
        <w:spacing w:line="273" w:lineRule="exact"/>
        <w:ind w:left="102" w:firstLine="0"/>
        <w:jc w:val="left"/>
      </w:pPr>
      <w:r>
        <w:t>Коммуникативные: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left="821" w:right="331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добывать нужную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3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 нужную информацию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2"/>
        </w:tabs>
        <w:ind w:left="821" w:right="33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 самостоятельно.</w:t>
      </w:r>
    </w:p>
    <w:p w:rsidR="002E71EF" w:rsidRDefault="002E71EF">
      <w:pPr>
        <w:pStyle w:val="a3"/>
        <w:spacing w:before="11"/>
        <w:ind w:left="0"/>
        <w:jc w:val="left"/>
        <w:rPr>
          <w:sz w:val="23"/>
        </w:rPr>
      </w:pPr>
    </w:p>
    <w:p w:rsidR="002E71EF" w:rsidRDefault="000E2738">
      <w:pPr>
        <w:pStyle w:val="2"/>
        <w:spacing w:line="273" w:lineRule="exact"/>
        <w:ind w:left="102" w:firstLine="0"/>
        <w:jc w:val="left"/>
      </w:pPr>
      <w:r>
        <w:t>Познавательные: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1824"/>
          <w:tab w:val="left" w:pos="2972"/>
          <w:tab w:val="left" w:pos="4598"/>
          <w:tab w:val="left" w:pos="6159"/>
          <w:tab w:val="left" w:pos="6485"/>
          <w:tab w:val="left" w:pos="7701"/>
        </w:tabs>
        <w:ind w:left="821" w:right="339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находить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  <w:t>учебнике,</w:t>
      </w:r>
      <w:r>
        <w:rPr>
          <w:sz w:val="24"/>
        </w:rPr>
        <w:tab/>
      </w:r>
      <w:r>
        <w:rPr>
          <w:spacing w:val="-1"/>
          <w:sz w:val="24"/>
        </w:rPr>
        <w:t>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пособиях</w:t>
      </w:r>
    </w:p>
    <w:p w:rsidR="002E71EF" w:rsidRDefault="002E71EF">
      <w:pPr>
        <w:rPr>
          <w:sz w:val="24"/>
        </w:rPr>
        <w:sectPr w:rsidR="002E71EF">
          <w:pgSz w:w="11910" w:h="16840"/>
          <w:pgMar w:top="1040" w:right="740" w:bottom="280" w:left="1600" w:header="720" w:footer="720" w:gutter="0"/>
          <w:cols w:space="720"/>
        </w:sectPr>
      </w:pP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8"/>
        <w:ind w:left="821" w:right="338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 w:right="33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2E71EF" w:rsidRDefault="000E2738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697"/>
          <w:tab w:val="left" w:pos="4647"/>
          <w:tab w:val="left" w:pos="6304"/>
          <w:tab w:val="left" w:pos="7179"/>
          <w:tab w:val="left" w:pos="7498"/>
        </w:tabs>
        <w:ind w:left="821" w:right="34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преобразовывать</w:t>
      </w:r>
      <w:r>
        <w:rPr>
          <w:sz w:val="24"/>
        </w:rPr>
        <w:tab/>
        <w:t>практическую</w:t>
      </w:r>
      <w:r>
        <w:rPr>
          <w:sz w:val="24"/>
        </w:rPr>
        <w:tab/>
        <w:t>задачу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познавательную.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деятельность</w:t>
      </w:r>
    </w:p>
    <w:p w:rsidR="002E71EF" w:rsidRDefault="002E71EF">
      <w:pPr>
        <w:pStyle w:val="a3"/>
        <w:spacing w:before="2"/>
        <w:ind w:left="0"/>
        <w:jc w:val="left"/>
      </w:pPr>
    </w:p>
    <w:p w:rsidR="002E71EF" w:rsidRDefault="000E2738">
      <w:pPr>
        <w:pStyle w:val="1"/>
        <w:spacing w:line="274" w:lineRule="exact"/>
        <w:ind w:left="162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3"/>
        <w:rPr>
          <w:sz w:val="24"/>
        </w:rPr>
      </w:pPr>
      <w:r>
        <w:rPr>
          <w:sz w:val="24"/>
        </w:rPr>
        <w:t>представления о разных группах продуктов питания; знание отдельных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питания, относящихся к различным группам; понимание их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1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санитарно-гигиенических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пищи;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усвоенных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6"/>
        <w:rPr>
          <w:sz w:val="24"/>
        </w:rPr>
      </w:pPr>
      <w:r>
        <w:rPr>
          <w:sz w:val="24"/>
        </w:rPr>
        <w:t>знание правил личной гигиены и их выполнение под руководством 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6"/>
        <w:rPr>
          <w:sz w:val="24"/>
        </w:rPr>
      </w:pPr>
      <w:r>
        <w:rPr>
          <w:sz w:val="24"/>
        </w:rPr>
        <w:t>типовых практических задач под руководством педагога посредством 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 бытового обслуживания;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5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статьях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 бюджета;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(магазинах,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музеях, медицинских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учреждениях);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назначения;</w:t>
      </w:r>
    </w:p>
    <w:p w:rsidR="002E71EF" w:rsidRDefault="002E71EF">
      <w:pPr>
        <w:pStyle w:val="a3"/>
        <w:spacing w:before="4"/>
        <w:ind w:left="0"/>
        <w:jc w:val="left"/>
      </w:pPr>
    </w:p>
    <w:p w:rsidR="002E71EF" w:rsidRDefault="000E2738">
      <w:pPr>
        <w:pStyle w:val="1"/>
        <w:spacing w:line="274" w:lineRule="exact"/>
        <w:ind w:left="162"/>
        <w:jc w:val="both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блюд;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совершени</w:t>
      </w:r>
      <w:r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покупок</w:t>
      </w:r>
      <w:r>
        <w:rPr>
          <w:spacing w:val="-58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ежедневного назначения;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уходу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рта,</w:t>
      </w:r>
      <w:r>
        <w:rPr>
          <w:spacing w:val="13"/>
          <w:sz w:val="24"/>
        </w:rPr>
        <w:t xml:space="preserve"> </w:t>
      </w:r>
      <w:r>
        <w:rPr>
          <w:sz w:val="24"/>
        </w:rPr>
        <w:t>волосами,</w:t>
      </w:r>
      <w:r>
        <w:rPr>
          <w:spacing w:val="13"/>
          <w:sz w:val="24"/>
        </w:rPr>
        <w:t xml:space="preserve"> </w:t>
      </w:r>
      <w:r>
        <w:rPr>
          <w:sz w:val="24"/>
        </w:rPr>
        <w:t>кожей</w:t>
      </w:r>
      <w:r>
        <w:rPr>
          <w:spacing w:val="-57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доме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6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56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56"/>
          <w:sz w:val="24"/>
        </w:rPr>
        <w:t xml:space="preserve"> </w:t>
      </w:r>
      <w:r>
        <w:rPr>
          <w:sz w:val="24"/>
        </w:rPr>
        <w:t>дома,</w:t>
      </w:r>
      <w:r>
        <w:rPr>
          <w:spacing w:val="56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55"/>
          <w:sz w:val="24"/>
        </w:rPr>
        <w:t xml:space="preserve"> </w:t>
      </w:r>
      <w:r>
        <w:rPr>
          <w:sz w:val="24"/>
        </w:rPr>
        <w:t>белья,</w:t>
      </w:r>
      <w:r>
        <w:rPr>
          <w:spacing w:val="-57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 и т. п.);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3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9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взрослого);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задач;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2E71EF" w:rsidRDefault="000E2738">
      <w:pPr>
        <w:pStyle w:val="a4"/>
        <w:numPr>
          <w:ilvl w:val="1"/>
          <w:numId w:val="2"/>
        </w:numPr>
        <w:tabs>
          <w:tab w:val="left" w:pos="822"/>
        </w:tabs>
        <w:ind w:left="821" w:right="33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2E71EF" w:rsidRDefault="002E71EF">
      <w:pPr>
        <w:pStyle w:val="a3"/>
        <w:spacing w:before="4"/>
        <w:ind w:left="0"/>
        <w:jc w:val="left"/>
      </w:pPr>
    </w:p>
    <w:p w:rsidR="002E71EF" w:rsidRDefault="000E2738">
      <w:pPr>
        <w:pStyle w:val="1"/>
        <w:spacing w:line="274" w:lineRule="exact"/>
      </w:pPr>
      <w:r>
        <w:t>Оценка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обучения:</w:t>
      </w:r>
    </w:p>
    <w:p w:rsidR="002E71EF" w:rsidRDefault="000E2738" w:rsidP="0042215C">
      <w:pPr>
        <w:pStyle w:val="a3"/>
        <w:ind w:right="254" w:firstLine="749"/>
        <w:jc w:val="left"/>
      </w:pP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бесед,</w:t>
      </w:r>
      <w:r>
        <w:rPr>
          <w:spacing w:val="-2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письменного опроса, тестирования.</w:t>
      </w:r>
    </w:p>
    <w:p w:rsidR="002E71EF" w:rsidRDefault="000E2738" w:rsidP="0042215C">
      <w:pPr>
        <w:pStyle w:val="a3"/>
        <w:ind w:left="282" w:firstLine="569"/>
        <w:jc w:val="left"/>
      </w:pP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запланировано</w:t>
      </w:r>
      <w:r>
        <w:rPr>
          <w:spacing w:val="44"/>
        </w:rPr>
        <w:t xml:space="preserve"> </w:t>
      </w:r>
      <w:r>
        <w:t>проведение</w:t>
      </w:r>
      <w:r>
        <w:rPr>
          <w:spacing w:val="44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контрольных</w:t>
      </w:r>
      <w:r>
        <w:rPr>
          <w:spacing w:val="46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(4</w:t>
      </w:r>
      <w:r>
        <w:rPr>
          <w:spacing w:val="44"/>
        </w:rPr>
        <w:t xml:space="preserve"> </w:t>
      </w:r>
      <w:r>
        <w:t>часа).</w:t>
      </w:r>
      <w:r w:rsidR="0042215C">
        <w:t xml:space="preserve"> В конце учебного года</w:t>
      </w:r>
      <w:r>
        <w:t>-</w:t>
      </w:r>
      <w:r w:rsidR="0042215C">
        <w:t xml:space="preserve"> промежуточная аттестация в форме тестирования.</w:t>
      </w:r>
    </w:p>
    <w:p w:rsidR="002E71EF" w:rsidRDefault="000E2738" w:rsidP="0042215C">
      <w:pPr>
        <w:pStyle w:val="a3"/>
        <w:spacing w:before="68"/>
        <w:ind w:right="51" w:firstLine="749"/>
        <w:jc w:val="left"/>
      </w:pPr>
      <w:r>
        <w:t>Контрольные</w:t>
      </w:r>
      <w:r>
        <w:rPr>
          <w:spacing w:val="1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включают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проверку</w:t>
      </w:r>
      <w:r>
        <w:rPr>
          <w:spacing w:val="10"/>
        </w:rPr>
        <w:t xml:space="preserve"> </w:t>
      </w:r>
      <w:r>
        <w:t>теоретических</w:t>
      </w:r>
      <w:r>
        <w:rPr>
          <w:spacing w:val="17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(ответы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письменно,</w:t>
      </w:r>
      <w:r>
        <w:rPr>
          <w:spacing w:val="-1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работы)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задания.</w:t>
      </w:r>
    </w:p>
    <w:p w:rsidR="002E71EF" w:rsidRDefault="0042215C">
      <w:pPr>
        <w:pStyle w:val="a3"/>
        <w:spacing w:before="1"/>
        <w:ind w:right="173"/>
        <w:jc w:val="left"/>
      </w:pPr>
      <w:r>
        <w:lastRenderedPageBreak/>
        <w:t xml:space="preserve"> </w:t>
      </w:r>
      <w:bookmarkStart w:id="0" w:name="_GoBack"/>
      <w:bookmarkEnd w:id="0"/>
    </w:p>
    <w:sectPr w:rsidR="002E71E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0AE1"/>
    <w:multiLevelType w:val="hybridMultilevel"/>
    <w:tmpl w:val="37007BEC"/>
    <w:lvl w:ilvl="0" w:tplc="B162A738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94B0C088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A06EE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038457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6DEDB3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E20C12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9416A5C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8AD4714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2D25C8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AD62EC"/>
    <w:multiLevelType w:val="hybridMultilevel"/>
    <w:tmpl w:val="9496BE70"/>
    <w:lvl w:ilvl="0" w:tplc="72BC1B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8B7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14C9A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6A290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1F440E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9A8C3E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8E27D6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774FB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B2EB6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66318D5"/>
    <w:multiLevelType w:val="hybridMultilevel"/>
    <w:tmpl w:val="ADEA9A28"/>
    <w:lvl w:ilvl="0" w:tplc="7A76653E">
      <w:numFmt w:val="bullet"/>
      <w:lvlText w:val="•"/>
      <w:lvlJc w:val="left"/>
      <w:pPr>
        <w:ind w:left="6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E7B10">
      <w:numFmt w:val="bullet"/>
      <w:lvlText w:val=""/>
      <w:lvlJc w:val="left"/>
      <w:pPr>
        <w:ind w:left="322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BA9606">
      <w:numFmt w:val="bullet"/>
      <w:lvlText w:val="•"/>
      <w:lvlJc w:val="left"/>
      <w:pPr>
        <w:ind w:left="1596" w:hanging="320"/>
      </w:pPr>
      <w:rPr>
        <w:rFonts w:hint="default"/>
        <w:lang w:val="ru-RU" w:eastAsia="en-US" w:bidi="ar-SA"/>
      </w:rPr>
    </w:lvl>
    <w:lvl w:ilvl="3" w:tplc="0BBA2FF4">
      <w:numFmt w:val="bullet"/>
      <w:lvlText w:val="•"/>
      <w:lvlJc w:val="left"/>
      <w:pPr>
        <w:ind w:left="2592" w:hanging="320"/>
      </w:pPr>
      <w:rPr>
        <w:rFonts w:hint="default"/>
        <w:lang w:val="ru-RU" w:eastAsia="en-US" w:bidi="ar-SA"/>
      </w:rPr>
    </w:lvl>
    <w:lvl w:ilvl="4" w:tplc="058E8E18">
      <w:numFmt w:val="bullet"/>
      <w:lvlText w:val="•"/>
      <w:lvlJc w:val="left"/>
      <w:pPr>
        <w:ind w:left="3588" w:hanging="320"/>
      </w:pPr>
      <w:rPr>
        <w:rFonts w:hint="default"/>
        <w:lang w:val="ru-RU" w:eastAsia="en-US" w:bidi="ar-SA"/>
      </w:rPr>
    </w:lvl>
    <w:lvl w:ilvl="5" w:tplc="C8E806C0">
      <w:numFmt w:val="bullet"/>
      <w:lvlText w:val="•"/>
      <w:lvlJc w:val="left"/>
      <w:pPr>
        <w:ind w:left="4585" w:hanging="320"/>
      </w:pPr>
      <w:rPr>
        <w:rFonts w:hint="default"/>
        <w:lang w:val="ru-RU" w:eastAsia="en-US" w:bidi="ar-SA"/>
      </w:rPr>
    </w:lvl>
    <w:lvl w:ilvl="6" w:tplc="742E6B3A">
      <w:numFmt w:val="bullet"/>
      <w:lvlText w:val="•"/>
      <w:lvlJc w:val="left"/>
      <w:pPr>
        <w:ind w:left="5581" w:hanging="320"/>
      </w:pPr>
      <w:rPr>
        <w:rFonts w:hint="default"/>
        <w:lang w:val="ru-RU" w:eastAsia="en-US" w:bidi="ar-SA"/>
      </w:rPr>
    </w:lvl>
    <w:lvl w:ilvl="7" w:tplc="F5AC717E">
      <w:numFmt w:val="bullet"/>
      <w:lvlText w:val="•"/>
      <w:lvlJc w:val="left"/>
      <w:pPr>
        <w:ind w:left="6577" w:hanging="320"/>
      </w:pPr>
      <w:rPr>
        <w:rFonts w:hint="default"/>
        <w:lang w:val="ru-RU" w:eastAsia="en-US" w:bidi="ar-SA"/>
      </w:rPr>
    </w:lvl>
    <w:lvl w:ilvl="8" w:tplc="64769DF0">
      <w:numFmt w:val="bullet"/>
      <w:lvlText w:val="•"/>
      <w:lvlJc w:val="left"/>
      <w:pPr>
        <w:ind w:left="7573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7DBF51BF"/>
    <w:multiLevelType w:val="hybridMultilevel"/>
    <w:tmpl w:val="C6EE4A46"/>
    <w:lvl w:ilvl="0" w:tplc="DF2ACCE4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4AC65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9F0FA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10AD15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6586B0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1706DA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EDA90B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01A07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04C04E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71EF"/>
    <w:rsid w:val="000E2738"/>
    <w:rsid w:val="002E71EF"/>
    <w:rsid w:val="004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9D5C"/>
  <w15:docId w15:val="{D7177C8E-5903-4E50-BCB6-CADAEDC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342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*</cp:lastModifiedBy>
  <cp:revision>2</cp:revision>
  <dcterms:created xsi:type="dcterms:W3CDTF">2022-10-06T17:00:00Z</dcterms:created>
  <dcterms:modified xsi:type="dcterms:W3CDTF">2022-10-06T19:10:00Z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